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2C3" w:rsidRPr="00D922C3" w:rsidRDefault="00D922C3" w:rsidP="00D922C3">
      <w:pPr>
        <w:pBdr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pBdr>
        <w:shd w:val="clear" w:color="auto" w:fill="E6E6E6"/>
        <w:spacing w:before="100" w:beforeAutospacing="1" w:after="100" w:afterAutospacing="1" w:line="240" w:lineRule="auto"/>
        <w:ind w:left="885"/>
        <w:rPr>
          <w:rFonts w:ascii="Verdana" w:eastAsia="Times New Roman" w:hAnsi="Verdana" w:cs="Times New Roman"/>
          <w:color w:val="555555"/>
          <w:sz w:val="20"/>
          <w:szCs w:val="20"/>
        </w:rPr>
      </w:pPr>
    </w:p>
    <w:tbl>
      <w:tblPr>
        <w:tblW w:w="5000" w:type="pct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9060"/>
      </w:tblGrid>
      <w:tr w:rsidR="00D922C3" w:rsidRPr="00D922C3" w:rsidTr="00D922C3">
        <w:trPr>
          <w:tblCellSpacing w:w="0" w:type="dxa"/>
        </w:trPr>
        <w:tc>
          <w:tcPr>
            <w:tcW w:w="300" w:type="dxa"/>
            <w:vAlign w:val="center"/>
            <w:hideMark/>
          </w:tcPr>
          <w:p w:rsidR="00D922C3" w:rsidRPr="00D922C3" w:rsidRDefault="00D922C3" w:rsidP="00D922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22C3" w:rsidRPr="00D922C3" w:rsidRDefault="00D922C3" w:rsidP="00D922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922C3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6851C699" wp14:editId="243CD8B7">
                  <wp:extent cx="191135" cy="191135"/>
                  <wp:effectExtent l="0" t="0" r="0" b="0"/>
                  <wp:docPr id="1" name="Picture 1" descr="http://www.campbell.k12.ky.us/admin/olc/sysimages/fi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mpbell.k12.ky.us/admin/olc/sysimages/fi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history="1">
              <w:r w:rsidRPr="00D922C3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</w:rPr>
                <w:t>Revisiting 8ns1 8ns2</w:t>
              </w:r>
            </w:hyperlink>
            <w:r w:rsidRPr="00D922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D922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D922C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To be utilized as one of the required assignments for learning targets not mastered on Unit 1 assessment covering standards 8ns1 and 8ns2</w:t>
            </w:r>
          </w:p>
        </w:tc>
      </w:tr>
    </w:tbl>
    <w:p w:rsidR="00D922C3" w:rsidRPr="00D922C3" w:rsidRDefault="00D922C3" w:rsidP="00D922C3">
      <w:pPr>
        <w:numPr>
          <w:ilvl w:val="0"/>
          <w:numId w:val="1"/>
        </w:numPr>
        <w:pBdr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pBdr>
        <w:shd w:val="clear" w:color="auto" w:fill="FFFFFF"/>
        <w:spacing w:after="0" w:line="240" w:lineRule="auto"/>
        <w:ind w:left="885"/>
        <w:rPr>
          <w:rFonts w:ascii="Verdana" w:eastAsia="Times New Roman" w:hAnsi="Verdana" w:cs="Times New Roman"/>
          <w:vanish/>
          <w:color w:val="555555"/>
          <w:sz w:val="20"/>
          <w:szCs w:val="20"/>
        </w:rPr>
      </w:pPr>
    </w:p>
    <w:p w:rsidR="00D922C3" w:rsidRDefault="00D922C3" w:rsidP="00D922C3">
      <w:pPr>
        <w:rPr>
          <w:u w:val="single"/>
        </w:rPr>
      </w:pPr>
      <w:bookmarkStart w:id="0" w:name="_GoBack"/>
      <w:r w:rsidRPr="00D922C3">
        <w:t xml:space="preserve">                                                        </w:t>
      </w:r>
      <w:bookmarkEnd w:id="0"/>
      <w:proofErr w:type="spellStart"/>
      <w:r>
        <w:rPr>
          <w:u w:val="single"/>
        </w:rPr>
        <w:t>Reteaching</w:t>
      </w:r>
      <w:proofErr w:type="spellEnd"/>
      <w:r>
        <w:rPr>
          <w:u w:val="single"/>
        </w:rPr>
        <w:t xml:space="preserve">  </w:t>
      </w:r>
    </w:p>
    <w:p w:rsidR="00D922C3" w:rsidRDefault="00D922C3" w:rsidP="00D922C3">
      <w:r>
        <w:t xml:space="preserve">Part I: </w:t>
      </w:r>
      <w:hyperlink r:id="rId8" w:history="1">
        <w:r>
          <w:rPr>
            <w:rStyle w:val="Hyperlink"/>
          </w:rPr>
          <w:t>http://www.regentsprep.org/Regents/math/ALGEBRA/AOP1/Lrat.htm</w:t>
        </w:r>
      </w:hyperlink>
    </w:p>
    <w:p w:rsidR="00D922C3" w:rsidRDefault="00D922C3" w:rsidP="00D922C3">
      <w:r>
        <w:t>The link above will take you to a mini lesson on classifying Rational and Irrational numbers.  Read the webpage to assist in answering the questions below (8NS1)</w:t>
      </w:r>
    </w:p>
    <w:p w:rsidR="00D922C3" w:rsidRDefault="00D922C3" w:rsidP="00D922C3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Irrational numbers never________, and never________.</w:t>
      </w:r>
    </w:p>
    <w:p w:rsidR="00D922C3" w:rsidRDefault="00D922C3" w:rsidP="00D922C3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Rational numbers can be written as a _________ of two whole numbers.</w:t>
      </w:r>
    </w:p>
    <w:p w:rsidR="00D922C3" w:rsidRDefault="00D922C3" w:rsidP="00D922C3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The concentric circles of the Real numbers system consist of Natural numbers, _____ numbers, _________ and _________numbers.</w:t>
      </w:r>
    </w:p>
    <w:p w:rsidR="00D922C3" w:rsidRDefault="00D922C3" w:rsidP="00D922C3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Non perfect square roots are ___________numbers.</w:t>
      </w:r>
    </w:p>
    <w:p w:rsidR="00D922C3" w:rsidRDefault="00D922C3" w:rsidP="00D922C3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∏  √7 5.56668… are __________numbers.</w:t>
      </w:r>
    </w:p>
    <w:p w:rsidR="00D922C3" w:rsidRDefault="00D922C3" w:rsidP="00D922C3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7²  ³√8   and 15.4 are  _________ numbers.</w:t>
      </w:r>
    </w:p>
    <w:p w:rsidR="00D922C3" w:rsidRDefault="00D922C3" w:rsidP="00D922C3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1/3 is a ____________decimal and is a rational number.</w:t>
      </w:r>
    </w:p>
    <w:p w:rsidR="00D922C3" w:rsidRDefault="00D922C3" w:rsidP="00D922C3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.625 is a __________decimal.</w:t>
      </w:r>
    </w:p>
    <w:p w:rsidR="00D922C3" w:rsidRDefault="00D922C3" w:rsidP="00D922C3"/>
    <w:p w:rsidR="00D922C3" w:rsidRDefault="00D922C3" w:rsidP="00D922C3">
      <w:r>
        <w:t xml:space="preserve">Part II. </w:t>
      </w:r>
      <w:hyperlink r:id="rId9" w:history="1">
        <w:r>
          <w:rPr>
            <w:rStyle w:val="Hyperlink"/>
          </w:rPr>
          <w:t>http://www.thatquiz.org/tq/practicetest?6w29hg3z9ig</w:t>
        </w:r>
      </w:hyperlink>
      <w:r>
        <w:t xml:space="preserve"> </w:t>
      </w:r>
    </w:p>
    <w:p w:rsidR="00D922C3" w:rsidRDefault="00D922C3" w:rsidP="00D922C3">
      <w:r>
        <w:t>The link above will take you to an interactive number line. Here you will demonstrate your mastery and understanding of ordering/comparing rational and irrational numbers on a number line.  When you complete the stages you will see your score, time elapsed, # of correct answers and # of incorrect answers. Raise your hand so that I may record your score (8NS2).</w:t>
      </w:r>
    </w:p>
    <w:p w:rsidR="00D922C3" w:rsidRDefault="00D922C3" w:rsidP="00D922C3">
      <w:pPr>
        <w:pStyle w:val="ListParagraph"/>
        <w:numPr>
          <w:ilvl w:val="0"/>
          <w:numId w:val="2"/>
        </w:numPr>
      </w:pPr>
      <w:r>
        <w:t>DRAW and LABEL one of your number lines.</w:t>
      </w:r>
    </w:p>
    <w:p w:rsidR="00D922C3" w:rsidRDefault="00D922C3" w:rsidP="00D922C3"/>
    <w:p w:rsidR="00D922C3" w:rsidRDefault="00D922C3" w:rsidP="00D922C3">
      <w:r>
        <w:t xml:space="preserve">Part III  </w:t>
      </w:r>
    </w:p>
    <w:p w:rsidR="00D922C3" w:rsidRDefault="00D922C3" w:rsidP="00D922C3">
      <w:r>
        <w:t xml:space="preserve">Visit Compass </w:t>
      </w:r>
      <w:proofErr w:type="gramStart"/>
      <w:r>
        <w:t>Via</w:t>
      </w:r>
      <w:proofErr w:type="gramEnd"/>
      <w:r>
        <w:t xml:space="preserve"> the website and complete the following compass codes</w:t>
      </w:r>
    </w:p>
    <w:p w:rsidR="00D922C3" w:rsidRDefault="00D922C3" w:rsidP="00D922C3">
      <w:r>
        <w:t>M8003/M8004 (Rational and Irrational numbers)</w:t>
      </w:r>
    </w:p>
    <w:p w:rsidR="00D922C3" w:rsidRDefault="00D922C3" w:rsidP="00D922C3">
      <w:r>
        <w:t>M8021 M8022 (Square Roots)</w:t>
      </w:r>
    </w:p>
    <w:p w:rsidR="00D922C3" w:rsidRDefault="00D922C3" w:rsidP="00D922C3">
      <w:r>
        <w:rPr>
          <w:color w:val="FF0000"/>
        </w:rPr>
        <w:t xml:space="preserve">Enrichment: </w:t>
      </w:r>
      <w:r>
        <w:t>M8087, M8088, M8089 (Expressions with Exponents)</w:t>
      </w:r>
    </w:p>
    <w:p w:rsidR="00D922C3" w:rsidRPr="00D922C3" w:rsidRDefault="00D922C3" w:rsidP="00D922C3">
      <w:pPr>
        <w:numPr>
          <w:ilvl w:val="0"/>
          <w:numId w:val="1"/>
        </w:numPr>
        <w:pBdr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pBdr>
        <w:shd w:val="clear" w:color="auto" w:fill="FFFFFF"/>
        <w:spacing w:before="100" w:beforeAutospacing="1" w:after="100" w:afterAutospacing="1" w:line="240" w:lineRule="auto"/>
        <w:ind w:left="885"/>
        <w:rPr>
          <w:rFonts w:ascii="Verdana" w:eastAsia="Times New Roman" w:hAnsi="Verdana" w:cs="Times New Roman"/>
          <w:color w:val="555555"/>
          <w:sz w:val="20"/>
          <w:szCs w:val="20"/>
        </w:rPr>
      </w:pPr>
    </w:p>
    <w:tbl>
      <w:tblPr>
        <w:tblW w:w="5000" w:type="pct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9060"/>
      </w:tblGrid>
      <w:tr w:rsidR="00D922C3" w:rsidRPr="00D922C3" w:rsidTr="00D922C3">
        <w:trPr>
          <w:tblCellSpacing w:w="0" w:type="dxa"/>
        </w:trPr>
        <w:tc>
          <w:tcPr>
            <w:tcW w:w="300" w:type="dxa"/>
            <w:vAlign w:val="center"/>
            <w:hideMark/>
          </w:tcPr>
          <w:p w:rsidR="00D922C3" w:rsidRPr="00D922C3" w:rsidRDefault="00D922C3" w:rsidP="00D922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22C3" w:rsidRDefault="00D922C3" w:rsidP="00D922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922C3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3BB8726F" wp14:editId="2E0ADA53">
                  <wp:extent cx="191135" cy="191135"/>
                  <wp:effectExtent l="0" t="0" r="0" b="0"/>
                  <wp:docPr id="2" name="Picture 2" descr="http://www.campbell.k12.ky.us/admin/olc/sysimages/li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ampbell.k12.ky.us/admin/olc/sysimages/li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" w:history="1">
              <w:r w:rsidRPr="00D922C3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</w:rPr>
                <w:t>Estimating Square Roots/Simplifying Square Roots Game</w:t>
              </w:r>
            </w:hyperlink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  <w:p w:rsidR="00D922C3" w:rsidRPr="00D922C3" w:rsidRDefault="00D922C3" w:rsidP="00D922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12" w:history="1">
              <w:r w:rsidRPr="00DF0804">
                <w:rPr>
                  <w:rStyle w:val="Hyperlink"/>
                  <w:rFonts w:ascii="Verdana" w:eastAsia="Times New Roman" w:hAnsi="Verdana" w:cs="Times New Roman"/>
                  <w:sz w:val="20"/>
                  <w:szCs w:val="20"/>
                </w:rPr>
                <w:t>http://www.quia.com/rr/382994.html</w:t>
              </w:r>
            </w:hyperlink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D922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Pr="00D922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D922C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Can you become a millionaire?</w:t>
            </w:r>
          </w:p>
        </w:tc>
      </w:tr>
    </w:tbl>
    <w:p w:rsidR="00D922C3" w:rsidRPr="00D922C3" w:rsidRDefault="00D922C3" w:rsidP="00D922C3">
      <w:pPr>
        <w:numPr>
          <w:ilvl w:val="0"/>
          <w:numId w:val="1"/>
        </w:numPr>
        <w:pBdr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pBdr>
        <w:shd w:val="clear" w:color="auto" w:fill="E6E6E6"/>
        <w:spacing w:after="0" w:line="240" w:lineRule="auto"/>
        <w:ind w:left="885"/>
        <w:rPr>
          <w:rFonts w:ascii="Verdana" w:eastAsia="Times New Roman" w:hAnsi="Verdana" w:cs="Times New Roman"/>
          <w:vanish/>
          <w:color w:val="555555"/>
          <w:sz w:val="20"/>
          <w:szCs w:val="20"/>
        </w:rPr>
      </w:pPr>
    </w:p>
    <w:p w:rsidR="00D922C3" w:rsidRPr="00D922C3" w:rsidRDefault="00D922C3" w:rsidP="00D922C3">
      <w:pPr>
        <w:pBdr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pBdr>
        <w:shd w:val="clear" w:color="auto" w:fill="E6E6E6"/>
        <w:spacing w:before="100" w:beforeAutospacing="1" w:after="100" w:afterAutospacing="1" w:line="240" w:lineRule="auto"/>
        <w:ind w:left="885"/>
        <w:rPr>
          <w:rFonts w:ascii="Verdana" w:eastAsia="Times New Roman" w:hAnsi="Verdana" w:cs="Times New Roman"/>
          <w:color w:val="555555"/>
          <w:sz w:val="20"/>
          <w:szCs w:val="20"/>
        </w:rPr>
      </w:pPr>
    </w:p>
    <w:tbl>
      <w:tblPr>
        <w:tblW w:w="5000" w:type="pct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9060"/>
      </w:tblGrid>
      <w:tr w:rsidR="00D922C3" w:rsidRPr="00D922C3" w:rsidTr="00D922C3">
        <w:trPr>
          <w:tblCellSpacing w:w="0" w:type="dxa"/>
        </w:trPr>
        <w:tc>
          <w:tcPr>
            <w:tcW w:w="300" w:type="dxa"/>
            <w:vAlign w:val="center"/>
            <w:hideMark/>
          </w:tcPr>
          <w:p w:rsidR="00D922C3" w:rsidRPr="00D922C3" w:rsidRDefault="00D922C3" w:rsidP="00D922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22C3" w:rsidRDefault="00D922C3" w:rsidP="00D922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922C3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1E355A26" wp14:editId="7FD0225E">
                  <wp:extent cx="191135" cy="191135"/>
                  <wp:effectExtent l="0" t="0" r="0" b="0"/>
                  <wp:docPr id="3" name="Picture 3" descr="http://www.campbell.k12.ky.us/admin/olc/sysimages/fi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ampbell.k12.ky.us/admin/olc/sysimages/fi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" w:history="1">
              <w:proofErr w:type="spellStart"/>
              <w:r w:rsidRPr="00D922C3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</w:rPr>
                <w:t>webquest</w:t>
              </w:r>
              <w:proofErr w:type="spellEnd"/>
            </w:hyperlink>
            <w:r w:rsidRPr="00D922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hyperlink r:id="rId14" w:history="1">
              <w:r w:rsidRPr="00D922C3">
                <w:rPr>
                  <w:rFonts w:ascii="Verdana" w:eastAsia="Times New Roman" w:hAnsi="Verdana" w:cs="Times New Roman"/>
                  <w:color w:val="E5131E"/>
                  <w:sz w:val="17"/>
                  <w:szCs w:val="17"/>
                </w:rPr>
                <w:t>Edit</w:t>
              </w:r>
            </w:hyperlink>
            <w:r w:rsidRPr="00D922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hyperlink r:id="rId15" w:history="1">
              <w:r w:rsidRPr="00D922C3">
                <w:rPr>
                  <w:rFonts w:ascii="Verdana" w:eastAsia="Times New Roman" w:hAnsi="Verdana" w:cs="Times New Roman"/>
                  <w:color w:val="E5131E"/>
                  <w:sz w:val="17"/>
                  <w:szCs w:val="17"/>
                </w:rPr>
                <w:t>Delete</w:t>
              </w:r>
            </w:hyperlink>
          </w:p>
          <w:p w:rsidR="00D922C3" w:rsidRDefault="00D922C3" w:rsidP="00D922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August 21, 2013</w:t>
            </w:r>
          </w:p>
          <w:p w:rsidR="00D922C3" w:rsidRDefault="00D922C3" w:rsidP="00D922C3">
            <w:pPr>
              <w:rPr>
                <w:sz w:val="36"/>
                <w:szCs w:val="36"/>
                <w:highlight w:val="yellow"/>
              </w:rPr>
            </w:pPr>
            <w:r>
              <w:rPr>
                <w:sz w:val="36"/>
                <w:szCs w:val="36"/>
                <w:highlight w:val="yellow"/>
              </w:rPr>
              <w:t xml:space="preserve">LT: I can classify numbers as rational or irrational by: completing activities aligned to the learning target in the </w:t>
            </w:r>
            <w:proofErr w:type="spellStart"/>
            <w:r>
              <w:rPr>
                <w:sz w:val="36"/>
                <w:szCs w:val="36"/>
                <w:highlight w:val="yellow"/>
              </w:rPr>
              <w:t>Webquest</w:t>
            </w:r>
            <w:proofErr w:type="spellEnd"/>
            <w:r>
              <w:rPr>
                <w:sz w:val="36"/>
                <w:szCs w:val="36"/>
                <w:highlight w:val="yellow"/>
              </w:rPr>
              <w:t xml:space="preserve"> below. (8NS1)</w:t>
            </w:r>
          </w:p>
          <w:p w:rsidR="00D922C3" w:rsidRDefault="00D922C3" w:rsidP="00D922C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  <w:highlight w:val="yellow"/>
              </w:rPr>
              <w:t>Directions: Please complete the activities below to demonstrate mastery of the learning target above.</w:t>
            </w:r>
          </w:p>
          <w:p w:rsidR="00D922C3" w:rsidRDefault="00D922C3" w:rsidP="00D922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Task 1: </w:t>
            </w:r>
          </w:p>
          <w:p w:rsidR="00D922C3" w:rsidRDefault="00D922C3" w:rsidP="00D922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Complete the following Compass activities -(m8001,m 8002, m8011, m8012 m8013)</w:t>
            </w:r>
          </w:p>
          <w:p w:rsidR="00D922C3" w:rsidRDefault="00D922C3" w:rsidP="00D922C3">
            <w:pPr>
              <w:pStyle w:val="NormalWeb"/>
              <w:spacing w:line="312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Directions to access Compass Odyssey:</w:t>
            </w:r>
          </w:p>
          <w:p w:rsidR="00D922C3" w:rsidRDefault="00D922C3" w:rsidP="00D922C3">
            <w:pPr>
              <w:pStyle w:val="NormalWeb"/>
              <w:spacing w:line="312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hyperlink r:id="rId16" w:history="1">
              <w:r>
                <w:rPr>
                  <w:rStyle w:val="Hyperlink"/>
                  <w:rFonts w:ascii="Arial" w:hAnsi="Arial" w:cs="Arial"/>
                  <w:color w:val="0782C1"/>
                  <w:sz w:val="20"/>
                  <w:szCs w:val="20"/>
                </w:rPr>
                <w:t>https://www.thelearningodyssey.com/</w:t>
              </w:r>
            </w:hyperlink>
          </w:p>
          <w:p w:rsidR="00D922C3" w:rsidRDefault="00D922C3" w:rsidP="00D922C3">
            <w:pPr>
              <w:pStyle w:val="NormalWeb"/>
              <w:spacing w:line="312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Username: </w:t>
            </w:r>
            <w:proofErr w:type="spellStart"/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Firstnamelunchcode</w:t>
            </w:r>
            <w:proofErr w:type="spellEnd"/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    example U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sername: Jenny1234</w:t>
            </w:r>
          </w:p>
          <w:p w:rsidR="00D922C3" w:rsidRDefault="00D922C3" w:rsidP="00D922C3">
            <w:pPr>
              <w:pStyle w:val="NormalWeb"/>
              <w:spacing w:line="312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Password: 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4 digit lunch code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         example Password: 1234</w:t>
            </w:r>
          </w:p>
          <w:p w:rsidR="00D922C3" w:rsidRDefault="00D922C3" w:rsidP="00D922C3">
            <w:pPr>
              <w:pStyle w:val="NormalWeb"/>
              <w:spacing w:line="312" w:lineRule="atLeast"/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School: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campbellco</w:t>
            </w:r>
            <w:proofErr w:type="spell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  <w:p w:rsidR="00D922C3" w:rsidRDefault="00D922C3" w:rsidP="00D922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Task 2: </w:t>
            </w:r>
          </w:p>
          <w:p w:rsidR="00D922C3" w:rsidRDefault="00D922C3" w:rsidP="00D922C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Play the classifying Rational and Irrational Numbers Game</w:t>
            </w:r>
          </w:p>
          <w:p w:rsidR="00D922C3" w:rsidRDefault="00D922C3" w:rsidP="00D922C3">
            <w:pPr>
              <w:rPr>
                <w:rStyle w:val="Hyperlink"/>
                <w:rFonts w:asciiTheme="majorHAnsi" w:hAnsiTheme="majorHAnsi" w:cs="Arial"/>
              </w:rPr>
            </w:pPr>
            <w:hyperlink r:id="rId17" w:history="1">
              <w:r>
                <w:rPr>
                  <w:rStyle w:val="Hyperlink"/>
                  <w:rFonts w:asciiTheme="majorHAnsi" w:hAnsiTheme="majorHAnsi" w:cs="Arial"/>
                  <w:sz w:val="24"/>
                  <w:szCs w:val="24"/>
                </w:rPr>
                <w:t>http://staff.argyll.epsb.ca/jreed/math9/strand1/munchers.htm</w:t>
              </w:r>
            </w:hyperlink>
          </w:p>
          <w:p w:rsidR="00D922C3" w:rsidRDefault="00D922C3" w:rsidP="00D922C3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Task 3: Play the P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ull and Drop – identifying Irrational and Rational number Game.</w:t>
            </w:r>
          </w:p>
          <w:p w:rsidR="00D922C3" w:rsidRDefault="00D922C3" w:rsidP="00D922C3">
            <w:pPr>
              <w:rPr>
                <w:rFonts w:asciiTheme="majorHAnsi" w:hAnsiTheme="majorHAnsi" w:cs="Arial"/>
                <w:sz w:val="24"/>
                <w:szCs w:val="24"/>
              </w:rPr>
            </w:pPr>
            <w:hyperlink r:id="rId18" w:history="1">
              <w:r>
                <w:rPr>
                  <w:rStyle w:val="Hyperlink"/>
                  <w:rFonts w:asciiTheme="majorHAnsi" w:hAnsiTheme="majorHAnsi" w:cs="Arial"/>
                  <w:sz w:val="24"/>
                  <w:szCs w:val="24"/>
                </w:rPr>
                <w:t>http://www.math-play.com/rational-and-irrational-numbers-game/rational-and-irrational-numbers-game.html</w:t>
              </w:r>
            </w:hyperlink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  <w:p w:rsidR="00D922C3" w:rsidRDefault="00D922C3" w:rsidP="00D922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lastRenderedPageBreak/>
              <w:t>Task 4: Work on the assigned homework that is due on Monday August 26</w:t>
            </w:r>
            <w:r>
              <w:rPr>
                <w:rFonts w:asciiTheme="majorHAnsi" w:hAnsiTheme="majorHAnsi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</w:p>
          <w:p w:rsidR="00D922C3" w:rsidRDefault="00D922C3" w:rsidP="00D922C3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HW: (Due Monday)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pg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46 1-18; additional practice </w:t>
            </w:r>
            <w:proofErr w:type="spellStart"/>
            <w:r>
              <w:rPr>
                <w:rFonts w:asciiTheme="majorHAnsi" w:hAnsiTheme="majorHAnsi" w:cs="Arial"/>
                <w:sz w:val="24"/>
                <w:szCs w:val="24"/>
              </w:rPr>
              <w:t>pg</w:t>
            </w:r>
            <w:proofErr w:type="spellEnd"/>
            <w:r>
              <w:rPr>
                <w:rFonts w:asciiTheme="majorHAnsi" w:hAnsiTheme="majorHAnsi" w:cs="Arial"/>
                <w:sz w:val="24"/>
                <w:szCs w:val="24"/>
              </w:rPr>
              <w:t xml:space="preserve"> 51 #36-39.</w:t>
            </w:r>
          </w:p>
          <w:p w:rsidR="00D922C3" w:rsidRDefault="00D922C3" w:rsidP="00D922C3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Task 5: IF all above activities are completed, in the order that you choose, please raise your hand and wait for further instruction in regards to enrichment activities and submitting assignments. </w:t>
            </w:r>
          </w:p>
          <w:p w:rsidR="00D922C3" w:rsidRDefault="00D922C3" w:rsidP="00D922C3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:rsidR="00D922C3" w:rsidRPr="00D922C3" w:rsidRDefault="00D922C3" w:rsidP="00D922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D922C3" w:rsidRPr="00D922C3" w:rsidRDefault="00D922C3" w:rsidP="00D922C3">
      <w:pPr>
        <w:numPr>
          <w:ilvl w:val="0"/>
          <w:numId w:val="1"/>
        </w:numPr>
        <w:pBdr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pBdr>
        <w:shd w:val="clear" w:color="auto" w:fill="FFFFFF"/>
        <w:spacing w:after="0" w:line="240" w:lineRule="auto"/>
        <w:ind w:left="885"/>
        <w:rPr>
          <w:rFonts w:ascii="Verdana" w:eastAsia="Times New Roman" w:hAnsi="Verdana" w:cs="Times New Roman"/>
          <w:vanish/>
          <w:color w:val="555555"/>
          <w:sz w:val="20"/>
          <w:szCs w:val="20"/>
        </w:rPr>
      </w:pPr>
    </w:p>
    <w:p w:rsidR="00D922C3" w:rsidRPr="00D922C3" w:rsidRDefault="00D922C3" w:rsidP="00D922C3">
      <w:pPr>
        <w:numPr>
          <w:ilvl w:val="0"/>
          <w:numId w:val="1"/>
        </w:numPr>
        <w:pBdr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pBdr>
        <w:shd w:val="clear" w:color="auto" w:fill="FFFFFF"/>
        <w:spacing w:before="100" w:beforeAutospacing="1" w:after="100" w:afterAutospacing="1" w:line="240" w:lineRule="auto"/>
        <w:ind w:left="885"/>
        <w:rPr>
          <w:rFonts w:ascii="Verdana" w:eastAsia="Times New Roman" w:hAnsi="Verdana" w:cs="Times New Roman"/>
          <w:color w:val="555555"/>
          <w:sz w:val="20"/>
          <w:szCs w:val="20"/>
        </w:rPr>
      </w:pPr>
    </w:p>
    <w:tbl>
      <w:tblPr>
        <w:tblW w:w="5000" w:type="pct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9060"/>
      </w:tblGrid>
      <w:tr w:rsidR="00D922C3" w:rsidRPr="00D922C3" w:rsidTr="00D922C3">
        <w:trPr>
          <w:tblCellSpacing w:w="0" w:type="dxa"/>
        </w:trPr>
        <w:tc>
          <w:tcPr>
            <w:tcW w:w="300" w:type="dxa"/>
            <w:vAlign w:val="center"/>
            <w:hideMark/>
          </w:tcPr>
          <w:p w:rsidR="00D922C3" w:rsidRPr="00D922C3" w:rsidRDefault="00D922C3" w:rsidP="00D922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22C3" w:rsidRDefault="00D922C3" w:rsidP="00D922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922C3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6B04E413" wp14:editId="35AEA41D">
                  <wp:extent cx="191135" cy="191135"/>
                  <wp:effectExtent l="0" t="0" r="0" b="0"/>
                  <wp:docPr id="4" name="Picture 4" descr="http://www.campbell.k12.ky.us/admin/olc/sysimages/li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ampbell.k12.ky.us/admin/olc/sysimages/li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9" w:history="1">
              <w:proofErr w:type="spellStart"/>
              <w:r w:rsidRPr="00D922C3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</w:rPr>
                <w:t>Xp</w:t>
              </w:r>
              <w:proofErr w:type="spellEnd"/>
              <w:r w:rsidRPr="00D922C3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</w:rPr>
                <w:t xml:space="preserve"> Math estimating square roots (8ns2)</w:t>
              </w:r>
            </w:hyperlink>
            <w:r w:rsidRPr="00D922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hyperlink r:id="rId20" w:history="1">
              <w:r w:rsidRPr="00D922C3">
                <w:rPr>
                  <w:rFonts w:ascii="Verdana" w:eastAsia="Times New Roman" w:hAnsi="Verdana" w:cs="Times New Roman"/>
                  <w:color w:val="E5131E"/>
                  <w:sz w:val="17"/>
                  <w:szCs w:val="17"/>
                </w:rPr>
                <w:t>Edit</w:t>
              </w:r>
            </w:hyperlink>
            <w:r w:rsidRPr="00D922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hyperlink r:id="rId21" w:history="1">
              <w:r w:rsidRPr="00D922C3">
                <w:rPr>
                  <w:rFonts w:ascii="Verdana" w:eastAsia="Times New Roman" w:hAnsi="Verdana" w:cs="Times New Roman"/>
                  <w:color w:val="E5131E"/>
                  <w:sz w:val="17"/>
                  <w:szCs w:val="17"/>
                </w:rPr>
                <w:t>Delete</w:t>
              </w:r>
            </w:hyperlink>
          </w:p>
          <w:p w:rsidR="00D922C3" w:rsidRPr="00D922C3" w:rsidRDefault="00D922C3" w:rsidP="00D922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22" w:history="1">
              <w:r w:rsidRPr="00DF0804">
                <w:rPr>
                  <w:rStyle w:val="Hyperlink"/>
                  <w:rFonts w:ascii="Verdana" w:eastAsia="Times New Roman" w:hAnsi="Verdana" w:cs="Times New Roman"/>
                  <w:sz w:val="20"/>
                  <w:szCs w:val="20"/>
                </w:rPr>
                <w:t>http://www.ixl.com/math/grade-8/estimate-positive-and-negative-square-roots</w:t>
              </w:r>
            </w:hyperlink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D922C3" w:rsidRPr="00D922C3" w:rsidRDefault="00D922C3" w:rsidP="00D922C3">
      <w:pPr>
        <w:numPr>
          <w:ilvl w:val="0"/>
          <w:numId w:val="1"/>
        </w:numPr>
        <w:pBdr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pBdr>
        <w:shd w:val="clear" w:color="auto" w:fill="E6E6E6"/>
        <w:spacing w:after="0" w:line="240" w:lineRule="auto"/>
        <w:ind w:left="885"/>
        <w:rPr>
          <w:rFonts w:ascii="Verdana" w:eastAsia="Times New Roman" w:hAnsi="Verdana" w:cs="Times New Roman"/>
          <w:vanish/>
          <w:color w:val="555555"/>
          <w:sz w:val="20"/>
          <w:szCs w:val="20"/>
        </w:rPr>
      </w:pPr>
    </w:p>
    <w:p w:rsidR="00D922C3" w:rsidRPr="00D922C3" w:rsidRDefault="00D922C3" w:rsidP="00D922C3">
      <w:pPr>
        <w:numPr>
          <w:ilvl w:val="0"/>
          <w:numId w:val="1"/>
        </w:numPr>
        <w:pBdr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pBdr>
        <w:shd w:val="clear" w:color="auto" w:fill="E6E6E6"/>
        <w:spacing w:before="100" w:beforeAutospacing="1" w:after="100" w:afterAutospacing="1" w:line="240" w:lineRule="auto"/>
        <w:ind w:left="885"/>
        <w:rPr>
          <w:rFonts w:ascii="Verdana" w:eastAsia="Times New Roman" w:hAnsi="Verdana" w:cs="Times New Roman"/>
          <w:color w:val="555555"/>
          <w:sz w:val="20"/>
          <w:szCs w:val="20"/>
        </w:rPr>
      </w:pPr>
    </w:p>
    <w:tbl>
      <w:tblPr>
        <w:tblW w:w="5000" w:type="pct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9060"/>
      </w:tblGrid>
      <w:tr w:rsidR="00D922C3" w:rsidRPr="00D922C3" w:rsidTr="00D922C3">
        <w:trPr>
          <w:tblCellSpacing w:w="0" w:type="dxa"/>
        </w:trPr>
        <w:tc>
          <w:tcPr>
            <w:tcW w:w="300" w:type="dxa"/>
            <w:vAlign w:val="center"/>
            <w:hideMark/>
          </w:tcPr>
          <w:p w:rsidR="00D922C3" w:rsidRPr="00D922C3" w:rsidRDefault="00D922C3" w:rsidP="00D922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22C3" w:rsidRDefault="00D922C3" w:rsidP="00D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922C3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4E817A25" wp14:editId="5837B747">
                  <wp:extent cx="191135" cy="191135"/>
                  <wp:effectExtent l="0" t="0" r="0" b="0"/>
                  <wp:docPr id="5" name="Picture 5" descr="http://www.campbell.k12.ky.us/admin/olc/sysimage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ampbell.k12.ky.us/admin/olc/sysimage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" w:history="1">
              <w:r w:rsidRPr="00D922C3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</w:rPr>
                <w:t>8NS1 Constructed Response</w:t>
              </w:r>
            </w:hyperlink>
            <w:r w:rsidRPr="00D922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hyperlink r:id="rId25" w:history="1">
              <w:r w:rsidRPr="00D922C3">
                <w:rPr>
                  <w:rFonts w:ascii="Verdana" w:eastAsia="Times New Roman" w:hAnsi="Verdana" w:cs="Times New Roman"/>
                  <w:color w:val="E5131E"/>
                  <w:sz w:val="17"/>
                  <w:szCs w:val="17"/>
                </w:rPr>
                <w:t>Edit</w:t>
              </w:r>
            </w:hyperlink>
            <w:r w:rsidRPr="00D922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hyperlink r:id="rId26" w:history="1">
              <w:r w:rsidRPr="00D922C3">
                <w:rPr>
                  <w:rFonts w:ascii="Verdana" w:eastAsia="Times New Roman" w:hAnsi="Verdana" w:cs="Times New Roman"/>
                  <w:color w:val="E5131E"/>
                  <w:sz w:val="17"/>
                  <w:szCs w:val="17"/>
                </w:rPr>
                <w:t>Delete</w:t>
              </w:r>
            </w:hyperlink>
            <w:r w:rsidRPr="00D922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D922C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Illustrative math constructive response to be utilized in class as formative assessment to measure understanding of 8NS1 standard</w:t>
            </w:r>
          </w:p>
          <w:p w:rsidR="00D922C3" w:rsidRPr="00D922C3" w:rsidRDefault="00D922C3" w:rsidP="00D922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D922C3" w:rsidRPr="00D922C3" w:rsidRDefault="00D922C3" w:rsidP="00D922C3">
      <w:pPr>
        <w:numPr>
          <w:ilvl w:val="0"/>
          <w:numId w:val="1"/>
        </w:numPr>
        <w:pBdr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pBdr>
        <w:shd w:val="clear" w:color="auto" w:fill="E6E6E6"/>
        <w:spacing w:after="0" w:line="240" w:lineRule="auto"/>
        <w:ind w:left="885"/>
        <w:rPr>
          <w:rFonts w:ascii="Verdana" w:eastAsia="Times New Roman" w:hAnsi="Verdana" w:cs="Times New Roman"/>
          <w:vanish/>
          <w:color w:val="555555"/>
          <w:sz w:val="20"/>
          <w:szCs w:val="20"/>
        </w:rPr>
      </w:pPr>
    </w:p>
    <w:p w:rsidR="00D922C3" w:rsidRPr="00D922C3" w:rsidRDefault="00D922C3" w:rsidP="00D922C3">
      <w:pPr>
        <w:numPr>
          <w:ilvl w:val="0"/>
          <w:numId w:val="1"/>
        </w:numPr>
        <w:pBdr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pBdr>
        <w:shd w:val="clear" w:color="auto" w:fill="E6E6E6"/>
        <w:spacing w:before="100" w:beforeAutospacing="1" w:after="100" w:afterAutospacing="1" w:line="240" w:lineRule="auto"/>
        <w:ind w:left="885"/>
        <w:rPr>
          <w:rFonts w:ascii="Verdana" w:eastAsia="Times New Roman" w:hAnsi="Verdana" w:cs="Times New Roman"/>
          <w:color w:val="555555"/>
          <w:sz w:val="20"/>
          <w:szCs w:val="20"/>
        </w:rPr>
      </w:pPr>
    </w:p>
    <w:tbl>
      <w:tblPr>
        <w:tblW w:w="5000" w:type="pct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9060"/>
      </w:tblGrid>
      <w:tr w:rsidR="00D922C3" w:rsidRPr="00D922C3" w:rsidTr="00D922C3">
        <w:trPr>
          <w:tblCellSpacing w:w="0" w:type="dxa"/>
        </w:trPr>
        <w:tc>
          <w:tcPr>
            <w:tcW w:w="300" w:type="dxa"/>
            <w:vAlign w:val="center"/>
            <w:hideMark/>
          </w:tcPr>
          <w:p w:rsidR="00D922C3" w:rsidRPr="00D922C3" w:rsidRDefault="00D922C3" w:rsidP="00D922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22C3" w:rsidRPr="00D922C3" w:rsidRDefault="00D922C3" w:rsidP="00D922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922C3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29E2BE7B" wp14:editId="7AB245AE">
                  <wp:extent cx="191135" cy="191135"/>
                  <wp:effectExtent l="0" t="0" r="0" b="0"/>
                  <wp:docPr id="6" name="Picture 6" descr="http://www.campbell.k12.ky.us/admin/olc/sysimage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ampbell.k12.ky.us/admin/olc/sysimage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7" w:history="1">
              <w:r w:rsidRPr="00D922C3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</w:rPr>
                <w:t>8NS1 Constructed Response</w:t>
              </w:r>
            </w:hyperlink>
            <w:r w:rsidRPr="00D922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hyperlink r:id="rId28" w:history="1">
              <w:r w:rsidRPr="00D922C3">
                <w:rPr>
                  <w:rFonts w:ascii="Verdana" w:eastAsia="Times New Roman" w:hAnsi="Verdana" w:cs="Times New Roman"/>
                  <w:color w:val="E5131E"/>
                  <w:sz w:val="17"/>
                  <w:szCs w:val="17"/>
                </w:rPr>
                <w:t>Edit</w:t>
              </w:r>
            </w:hyperlink>
            <w:r w:rsidRPr="00D922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hyperlink r:id="rId29" w:history="1">
              <w:r w:rsidRPr="00D922C3">
                <w:rPr>
                  <w:rFonts w:ascii="Verdana" w:eastAsia="Times New Roman" w:hAnsi="Verdana" w:cs="Times New Roman"/>
                  <w:color w:val="E5131E"/>
                  <w:sz w:val="17"/>
                  <w:szCs w:val="17"/>
                </w:rPr>
                <w:t>Delete</w:t>
              </w:r>
            </w:hyperlink>
            <w:r w:rsidRPr="00D922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D922C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Illustrative math constructive response to be utilized in class as formative assessment to measure understanding of 8NS1 standard</w:t>
            </w:r>
          </w:p>
        </w:tc>
      </w:tr>
    </w:tbl>
    <w:p w:rsidR="00D922C3" w:rsidRPr="00D922C3" w:rsidRDefault="00D922C3" w:rsidP="00D922C3">
      <w:pPr>
        <w:numPr>
          <w:ilvl w:val="0"/>
          <w:numId w:val="1"/>
        </w:numPr>
        <w:pBdr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pBdr>
        <w:shd w:val="clear" w:color="auto" w:fill="E6E6E6"/>
        <w:spacing w:after="0" w:line="240" w:lineRule="auto"/>
        <w:ind w:left="885"/>
        <w:rPr>
          <w:rFonts w:ascii="Verdana" w:eastAsia="Times New Roman" w:hAnsi="Verdana" w:cs="Times New Roman"/>
          <w:vanish/>
          <w:color w:val="555555"/>
          <w:sz w:val="20"/>
          <w:szCs w:val="20"/>
        </w:rPr>
      </w:pPr>
    </w:p>
    <w:p w:rsidR="00D922C3" w:rsidRPr="00D922C3" w:rsidRDefault="00D922C3" w:rsidP="00D922C3">
      <w:pPr>
        <w:numPr>
          <w:ilvl w:val="0"/>
          <w:numId w:val="1"/>
        </w:numPr>
        <w:pBdr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pBdr>
        <w:shd w:val="clear" w:color="auto" w:fill="E6E6E6"/>
        <w:spacing w:before="100" w:beforeAutospacing="1" w:after="100" w:afterAutospacing="1" w:line="240" w:lineRule="auto"/>
        <w:ind w:left="885"/>
        <w:rPr>
          <w:rFonts w:ascii="Verdana" w:eastAsia="Times New Roman" w:hAnsi="Verdana" w:cs="Times New Roman"/>
          <w:color w:val="555555"/>
          <w:sz w:val="20"/>
          <w:szCs w:val="20"/>
        </w:rPr>
      </w:pPr>
    </w:p>
    <w:tbl>
      <w:tblPr>
        <w:tblW w:w="5000" w:type="pct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"/>
        <w:gridCol w:w="9198"/>
      </w:tblGrid>
      <w:tr w:rsidR="00D922C3" w:rsidRPr="00D922C3" w:rsidTr="00D922C3">
        <w:trPr>
          <w:tblCellSpacing w:w="0" w:type="dxa"/>
        </w:trPr>
        <w:tc>
          <w:tcPr>
            <w:tcW w:w="300" w:type="dxa"/>
            <w:vAlign w:val="center"/>
            <w:hideMark/>
          </w:tcPr>
          <w:p w:rsidR="00D922C3" w:rsidRPr="00D922C3" w:rsidRDefault="00D922C3" w:rsidP="00D922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22C3" w:rsidRDefault="00D922C3" w:rsidP="00D922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922C3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5F17011B" wp14:editId="1092438D">
                  <wp:extent cx="191135" cy="191135"/>
                  <wp:effectExtent l="0" t="0" r="0" b="0"/>
                  <wp:docPr id="7" name="Picture 7" descr="http://www.campbell.k12.ky.us/admin/olc/sysimages/pd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campbell.k12.ky.us/admin/olc/sysimages/pd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0" w:history="1">
              <w:r w:rsidRPr="00D922C3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</w:rPr>
                <w:t>Flowchart Rational/Irrational</w:t>
              </w:r>
            </w:hyperlink>
            <w:r w:rsidRPr="00D922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hyperlink r:id="rId31" w:history="1">
              <w:r w:rsidRPr="00D922C3">
                <w:rPr>
                  <w:rFonts w:ascii="Verdana" w:eastAsia="Times New Roman" w:hAnsi="Verdana" w:cs="Times New Roman"/>
                  <w:color w:val="E5131E"/>
                  <w:sz w:val="17"/>
                  <w:szCs w:val="17"/>
                </w:rPr>
                <w:t>Edit</w:t>
              </w:r>
            </w:hyperlink>
            <w:r w:rsidRPr="00D922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hyperlink r:id="rId32" w:history="1">
              <w:r w:rsidRPr="00D922C3">
                <w:rPr>
                  <w:rFonts w:ascii="Verdana" w:eastAsia="Times New Roman" w:hAnsi="Verdana" w:cs="Times New Roman"/>
                  <w:color w:val="E5131E"/>
                  <w:sz w:val="17"/>
                  <w:szCs w:val="17"/>
                </w:rPr>
                <w:t>Delete</w:t>
              </w:r>
            </w:hyperlink>
          </w:p>
          <w:p w:rsidR="00D922C3" w:rsidRPr="00D922C3" w:rsidRDefault="00D922C3" w:rsidP="00D922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33" w:history="1">
              <w:r w:rsidRPr="00DF0804">
                <w:rPr>
                  <w:rStyle w:val="Hyperlink"/>
                  <w:rFonts w:ascii="Verdana" w:eastAsia="Times New Roman" w:hAnsi="Verdana" w:cs="Times New Roman"/>
                  <w:sz w:val="20"/>
                  <w:szCs w:val="20"/>
                </w:rPr>
                <w:t>http://www.campbell.k12.ky.us/userfiles/1280/Classes/38556/numbersystemflowchart.pdf</w:t>
              </w:r>
            </w:hyperlink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D922C3" w:rsidRPr="00D922C3" w:rsidRDefault="00D922C3" w:rsidP="00D922C3">
      <w:pPr>
        <w:numPr>
          <w:ilvl w:val="0"/>
          <w:numId w:val="1"/>
        </w:numPr>
        <w:pBdr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pBdr>
        <w:shd w:val="clear" w:color="auto" w:fill="FFFFFF"/>
        <w:spacing w:after="0" w:line="240" w:lineRule="auto"/>
        <w:ind w:left="885"/>
        <w:rPr>
          <w:rFonts w:ascii="Verdana" w:eastAsia="Times New Roman" w:hAnsi="Verdana" w:cs="Times New Roman"/>
          <w:vanish/>
          <w:color w:val="555555"/>
          <w:sz w:val="20"/>
          <w:szCs w:val="20"/>
        </w:rPr>
      </w:pPr>
    </w:p>
    <w:p w:rsidR="00D922C3" w:rsidRPr="00D922C3" w:rsidRDefault="00D922C3" w:rsidP="00D922C3">
      <w:pPr>
        <w:numPr>
          <w:ilvl w:val="0"/>
          <w:numId w:val="1"/>
        </w:numPr>
        <w:pBdr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pBdr>
        <w:shd w:val="clear" w:color="auto" w:fill="FFFFFF"/>
        <w:spacing w:before="100" w:beforeAutospacing="1" w:after="100" w:afterAutospacing="1" w:line="240" w:lineRule="auto"/>
        <w:ind w:left="885"/>
        <w:rPr>
          <w:rFonts w:ascii="Verdana" w:eastAsia="Times New Roman" w:hAnsi="Verdana" w:cs="Times New Roman"/>
          <w:color w:val="555555"/>
          <w:sz w:val="20"/>
          <w:szCs w:val="20"/>
        </w:rPr>
      </w:pPr>
    </w:p>
    <w:tbl>
      <w:tblPr>
        <w:tblW w:w="5000" w:type="pct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9060"/>
      </w:tblGrid>
      <w:tr w:rsidR="00D922C3" w:rsidRPr="00D922C3" w:rsidTr="00D922C3">
        <w:trPr>
          <w:tblCellSpacing w:w="0" w:type="dxa"/>
        </w:trPr>
        <w:tc>
          <w:tcPr>
            <w:tcW w:w="300" w:type="dxa"/>
            <w:vAlign w:val="center"/>
            <w:hideMark/>
          </w:tcPr>
          <w:p w:rsidR="00D922C3" w:rsidRPr="00D922C3" w:rsidRDefault="00D922C3" w:rsidP="00D922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22C3" w:rsidRDefault="00D922C3" w:rsidP="00D922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r w:rsidRPr="00D922C3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4D796C4F" wp14:editId="463CFA2D">
                  <wp:extent cx="191135" cy="191135"/>
                  <wp:effectExtent l="0" t="0" r="0" b="0"/>
                  <wp:docPr id="8" name="Picture 8" descr="http://www.campbell.k12.ky.us/admin/olc/sysimages/li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campbell.k12.ky.us/admin/olc/sysimages/li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" w:history="1">
              <w:r w:rsidRPr="00D922C3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</w:rPr>
                <w:t>Real Number Game</w:t>
              </w:r>
            </w:hyperlink>
            <w:r w:rsidRPr="00D922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hyperlink r:id="rId35" w:history="1">
              <w:r w:rsidRPr="00D922C3">
                <w:rPr>
                  <w:rFonts w:ascii="Verdana" w:eastAsia="Times New Roman" w:hAnsi="Verdana" w:cs="Times New Roman"/>
                  <w:color w:val="E5131E"/>
                  <w:sz w:val="17"/>
                  <w:szCs w:val="17"/>
                </w:rPr>
                <w:t>Edit</w:t>
              </w:r>
            </w:hyperlink>
            <w:r w:rsidRPr="00D922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hyperlink r:id="rId36" w:history="1">
              <w:r w:rsidRPr="00D922C3">
                <w:rPr>
                  <w:rFonts w:ascii="Verdana" w:eastAsia="Times New Roman" w:hAnsi="Verdana" w:cs="Times New Roman"/>
                  <w:color w:val="E5131E"/>
                  <w:sz w:val="17"/>
                  <w:szCs w:val="17"/>
                </w:rPr>
                <w:t>Delete</w:t>
              </w:r>
            </w:hyperlink>
            <w:r w:rsidRPr="00D922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D922C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Real number sort. Progress through the levels and identify the different type. </w:t>
            </w:r>
          </w:p>
          <w:p w:rsidR="00D922C3" w:rsidRPr="00D922C3" w:rsidRDefault="00D922C3" w:rsidP="00D922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D922C3" w:rsidRPr="00D922C3" w:rsidRDefault="00D922C3" w:rsidP="00D922C3">
      <w:pPr>
        <w:numPr>
          <w:ilvl w:val="0"/>
          <w:numId w:val="1"/>
        </w:numPr>
        <w:pBdr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pBdr>
        <w:shd w:val="clear" w:color="auto" w:fill="FFFFFF"/>
        <w:spacing w:after="0" w:line="240" w:lineRule="auto"/>
        <w:ind w:left="885"/>
        <w:rPr>
          <w:rFonts w:ascii="Verdana" w:eastAsia="Times New Roman" w:hAnsi="Verdana" w:cs="Times New Roman"/>
          <w:vanish/>
          <w:color w:val="555555"/>
          <w:sz w:val="20"/>
          <w:szCs w:val="20"/>
        </w:rPr>
      </w:pPr>
    </w:p>
    <w:p w:rsidR="00D922C3" w:rsidRPr="00D922C3" w:rsidRDefault="00D922C3" w:rsidP="00D922C3">
      <w:pPr>
        <w:numPr>
          <w:ilvl w:val="0"/>
          <w:numId w:val="1"/>
        </w:numPr>
        <w:pBdr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pBdr>
        <w:shd w:val="clear" w:color="auto" w:fill="FFFFFF"/>
        <w:spacing w:after="0" w:line="240" w:lineRule="auto"/>
        <w:ind w:left="885"/>
        <w:rPr>
          <w:rFonts w:ascii="Verdana" w:eastAsia="Times New Roman" w:hAnsi="Verdana" w:cs="Times New Roman"/>
          <w:vanish/>
          <w:color w:val="555555"/>
          <w:sz w:val="20"/>
          <w:szCs w:val="20"/>
        </w:rPr>
      </w:pPr>
      <w:r w:rsidRPr="00D922C3">
        <w:rPr>
          <w:rFonts w:ascii="Verdana" w:eastAsia="Times New Roman" w:hAnsi="Verdana" w:cs="Times New Roman"/>
          <w:color w:val="555555"/>
          <w:sz w:val="20"/>
          <w:szCs w:val="20"/>
        </w:rPr>
        <w:t>http://staff.argyll.epsb.ca/jreed/math9/strand1/munchers.htm</w:t>
      </w:r>
    </w:p>
    <w:p w:rsidR="00D922C3" w:rsidRPr="00D922C3" w:rsidRDefault="00D922C3" w:rsidP="00D922C3">
      <w:pPr>
        <w:numPr>
          <w:ilvl w:val="0"/>
          <w:numId w:val="1"/>
        </w:numPr>
        <w:pBdr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pBdr>
        <w:shd w:val="clear" w:color="auto" w:fill="FFFFFF"/>
        <w:spacing w:before="100" w:beforeAutospacing="1" w:after="100" w:afterAutospacing="1" w:line="240" w:lineRule="auto"/>
        <w:ind w:left="885"/>
        <w:rPr>
          <w:rFonts w:ascii="Verdana" w:eastAsia="Times New Roman" w:hAnsi="Verdana" w:cs="Times New Roman"/>
          <w:color w:val="555555"/>
          <w:sz w:val="20"/>
          <w:szCs w:val="20"/>
        </w:rPr>
      </w:pPr>
    </w:p>
    <w:tbl>
      <w:tblPr>
        <w:tblW w:w="5000" w:type="pct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9060"/>
      </w:tblGrid>
      <w:tr w:rsidR="00D922C3" w:rsidRPr="00D922C3" w:rsidTr="00D922C3">
        <w:trPr>
          <w:tblCellSpacing w:w="0" w:type="dxa"/>
        </w:trPr>
        <w:tc>
          <w:tcPr>
            <w:tcW w:w="300" w:type="dxa"/>
            <w:vAlign w:val="center"/>
            <w:hideMark/>
          </w:tcPr>
          <w:p w:rsidR="00D922C3" w:rsidRPr="00D922C3" w:rsidRDefault="00D922C3" w:rsidP="00D922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22C3" w:rsidRPr="00D922C3" w:rsidRDefault="00D922C3" w:rsidP="00D922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922C3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1B278F46" wp14:editId="57B02840">
                  <wp:extent cx="191135" cy="191135"/>
                  <wp:effectExtent l="0" t="0" r="0" b="0"/>
                  <wp:docPr id="10" name="Picture 10" descr="http://www.campbell.k12.ky.us/admin/olc/sysimages/li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campbell.k12.ky.us/admin/olc/sysimages/li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7" w:history="1">
              <w:r w:rsidRPr="00D922C3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</w:rPr>
                <w:t>Irrational and Rational Sort</w:t>
              </w:r>
            </w:hyperlink>
            <w:r w:rsidRPr="00D922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hyperlink r:id="rId38" w:history="1">
              <w:r w:rsidRPr="00D922C3">
                <w:rPr>
                  <w:rFonts w:ascii="Verdana" w:eastAsia="Times New Roman" w:hAnsi="Verdana" w:cs="Times New Roman"/>
                  <w:color w:val="E5131E"/>
                  <w:sz w:val="17"/>
                  <w:szCs w:val="17"/>
                </w:rPr>
                <w:t>Edit</w:t>
              </w:r>
            </w:hyperlink>
            <w:r w:rsidRPr="00D922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hyperlink r:id="rId39" w:history="1">
              <w:r w:rsidRPr="00D922C3">
                <w:rPr>
                  <w:rFonts w:ascii="Verdana" w:eastAsia="Times New Roman" w:hAnsi="Verdana" w:cs="Times New Roman"/>
                  <w:color w:val="E5131E"/>
                  <w:sz w:val="17"/>
                  <w:szCs w:val="17"/>
                </w:rPr>
                <w:t>Delete</w:t>
              </w:r>
            </w:hyperlink>
          </w:p>
        </w:tc>
      </w:tr>
    </w:tbl>
    <w:p w:rsidR="00D922C3" w:rsidRPr="00D922C3" w:rsidRDefault="00D922C3" w:rsidP="00D922C3">
      <w:pPr>
        <w:numPr>
          <w:ilvl w:val="0"/>
          <w:numId w:val="1"/>
        </w:numPr>
        <w:pBdr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pBdr>
        <w:shd w:val="clear" w:color="auto" w:fill="FFFFFF"/>
        <w:spacing w:after="0" w:line="240" w:lineRule="auto"/>
        <w:ind w:left="885"/>
        <w:rPr>
          <w:rFonts w:ascii="Verdana" w:eastAsia="Times New Roman" w:hAnsi="Verdana" w:cs="Times New Roman"/>
          <w:vanish/>
          <w:color w:val="555555"/>
          <w:sz w:val="20"/>
          <w:szCs w:val="20"/>
        </w:rPr>
      </w:pPr>
    </w:p>
    <w:p w:rsidR="00D922C3" w:rsidRPr="00D922C3" w:rsidRDefault="00D922C3" w:rsidP="00D922C3">
      <w:pPr>
        <w:numPr>
          <w:ilvl w:val="0"/>
          <w:numId w:val="1"/>
        </w:numPr>
        <w:pBdr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pBd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555555"/>
          <w:sz w:val="20"/>
          <w:szCs w:val="20"/>
        </w:rPr>
      </w:pPr>
      <w:hyperlink r:id="rId40" w:history="1">
        <w:r w:rsidRPr="00DF0804">
          <w:rPr>
            <w:rStyle w:val="Hyperlink"/>
            <w:rFonts w:ascii="Verdana" w:eastAsia="Times New Roman" w:hAnsi="Verdana" w:cs="Times New Roman"/>
            <w:sz w:val="20"/>
            <w:szCs w:val="20"/>
          </w:rPr>
          <w:t>http://www.math-play.com/rational-and-irrational-numbers-game/rational-and-irrational-numbers-game.html</w:t>
        </w:r>
      </w:hyperlink>
      <w:r>
        <w:rPr>
          <w:rFonts w:ascii="Verdana" w:eastAsia="Times New Roman" w:hAnsi="Verdana" w:cs="Times New Roman"/>
          <w:color w:val="555555"/>
          <w:sz w:val="20"/>
          <w:szCs w:val="20"/>
        </w:rPr>
        <w:t xml:space="preserve"> </w:t>
      </w:r>
    </w:p>
    <w:tbl>
      <w:tblPr>
        <w:tblW w:w="5000" w:type="pct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9060"/>
      </w:tblGrid>
      <w:tr w:rsidR="00D922C3" w:rsidRPr="00D922C3" w:rsidTr="00D922C3">
        <w:trPr>
          <w:tblCellSpacing w:w="0" w:type="dxa"/>
        </w:trPr>
        <w:tc>
          <w:tcPr>
            <w:tcW w:w="300" w:type="dxa"/>
            <w:vAlign w:val="center"/>
            <w:hideMark/>
          </w:tcPr>
          <w:p w:rsidR="00D922C3" w:rsidRPr="00D922C3" w:rsidRDefault="00D922C3" w:rsidP="00D922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22C3" w:rsidRDefault="00D922C3" w:rsidP="00D922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922C3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436E92DC" wp14:editId="0404E4FB">
                  <wp:extent cx="191135" cy="191135"/>
                  <wp:effectExtent l="0" t="0" r="0" b="0"/>
                  <wp:docPr id="11" name="Picture 11" descr="http://www.campbell.k12.ky.us/admin/olc/sysimages/li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campbell.k12.ky.us/admin/olc/sysimages/li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1" w:history="1">
              <w:r w:rsidRPr="00D922C3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</w:rPr>
                <w:t>http://www.orglib.com</w:t>
              </w:r>
            </w:hyperlink>
            <w:r w:rsidRPr="00D922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hyperlink r:id="rId42" w:history="1">
              <w:r w:rsidRPr="00D922C3">
                <w:rPr>
                  <w:rFonts w:ascii="Verdana" w:eastAsia="Times New Roman" w:hAnsi="Verdana" w:cs="Times New Roman"/>
                  <w:color w:val="E5131E"/>
                  <w:sz w:val="17"/>
                  <w:szCs w:val="17"/>
                </w:rPr>
                <w:t>Edit</w:t>
              </w:r>
            </w:hyperlink>
            <w:r w:rsidRPr="00D922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hyperlink r:id="rId43" w:history="1">
              <w:r w:rsidRPr="00D922C3">
                <w:rPr>
                  <w:rFonts w:ascii="Verdana" w:eastAsia="Times New Roman" w:hAnsi="Verdana" w:cs="Times New Roman"/>
                  <w:color w:val="E5131E"/>
                  <w:sz w:val="17"/>
                  <w:szCs w:val="17"/>
                </w:rPr>
                <w:t>Delete</w:t>
              </w:r>
            </w:hyperlink>
          </w:p>
          <w:p w:rsidR="00D922C3" w:rsidRPr="00D922C3" w:rsidRDefault="00D922C3" w:rsidP="00D922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hyperlink r:id="rId44" w:history="1">
              <w:r w:rsidRPr="00DF0804">
                <w:rPr>
                  <w:rStyle w:val="Hyperlink"/>
                  <w:rFonts w:ascii="Verdana" w:eastAsia="Times New Roman" w:hAnsi="Verdana" w:cs="Times New Roman"/>
                  <w:sz w:val="20"/>
                  <w:szCs w:val="20"/>
                </w:rPr>
                <w:t>http://www.orglib.com/home.aspx</w:t>
              </w:r>
            </w:hyperlink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D922C3" w:rsidRPr="00D922C3" w:rsidRDefault="00D922C3" w:rsidP="00D922C3">
      <w:pPr>
        <w:numPr>
          <w:ilvl w:val="0"/>
          <w:numId w:val="1"/>
        </w:numPr>
        <w:pBdr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pBdr>
        <w:shd w:val="clear" w:color="auto" w:fill="FFFFFF"/>
        <w:spacing w:after="0" w:line="240" w:lineRule="auto"/>
        <w:ind w:left="885"/>
        <w:rPr>
          <w:rFonts w:ascii="Verdana" w:eastAsia="Times New Roman" w:hAnsi="Verdana" w:cs="Times New Roman"/>
          <w:vanish/>
          <w:color w:val="555555"/>
          <w:sz w:val="20"/>
          <w:szCs w:val="20"/>
        </w:rPr>
      </w:pPr>
    </w:p>
    <w:p w:rsidR="00D922C3" w:rsidRPr="00D922C3" w:rsidRDefault="00D922C3" w:rsidP="00D922C3">
      <w:pPr>
        <w:numPr>
          <w:ilvl w:val="0"/>
          <w:numId w:val="1"/>
        </w:numPr>
        <w:pBdr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pBdr>
        <w:shd w:val="clear" w:color="auto" w:fill="FFFFFF"/>
        <w:spacing w:before="100" w:beforeAutospacing="1" w:after="100" w:afterAutospacing="1" w:line="240" w:lineRule="auto"/>
        <w:ind w:left="885"/>
        <w:rPr>
          <w:rFonts w:ascii="Verdana" w:eastAsia="Times New Roman" w:hAnsi="Verdana" w:cs="Times New Roman"/>
          <w:color w:val="555555"/>
          <w:sz w:val="20"/>
          <w:szCs w:val="20"/>
        </w:rPr>
      </w:pPr>
    </w:p>
    <w:tbl>
      <w:tblPr>
        <w:tblW w:w="5000" w:type="pct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9060"/>
      </w:tblGrid>
      <w:tr w:rsidR="00D922C3" w:rsidRPr="00D922C3" w:rsidTr="00D922C3">
        <w:trPr>
          <w:tblCellSpacing w:w="0" w:type="dxa"/>
        </w:trPr>
        <w:tc>
          <w:tcPr>
            <w:tcW w:w="300" w:type="dxa"/>
            <w:vAlign w:val="center"/>
            <w:hideMark/>
          </w:tcPr>
          <w:p w:rsidR="00D922C3" w:rsidRPr="00D922C3" w:rsidRDefault="00D922C3" w:rsidP="00D922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22C3" w:rsidRPr="00D922C3" w:rsidRDefault="00D922C3" w:rsidP="00D922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922C3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3622414A" wp14:editId="5B2F76F1">
                  <wp:extent cx="191135" cy="191135"/>
                  <wp:effectExtent l="0" t="0" r="0" b="0"/>
                  <wp:docPr id="12" name="Picture 12" descr="http://www.campbell.k12.ky.us/admin/olc/sysimages/li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campbell.k12.ky.us/admin/olc/sysimages/li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5" w:history="1">
              <w:proofErr w:type="spellStart"/>
              <w:r w:rsidRPr="00D922C3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</w:rPr>
                <w:t>Brainpop</w:t>
              </w:r>
              <w:proofErr w:type="spellEnd"/>
            </w:hyperlink>
            <w:r w:rsidRPr="00D922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hyperlink r:id="rId46" w:history="1">
              <w:r w:rsidRPr="00D922C3">
                <w:rPr>
                  <w:rFonts w:ascii="Verdana" w:eastAsia="Times New Roman" w:hAnsi="Verdana" w:cs="Times New Roman"/>
                  <w:color w:val="E5131E"/>
                  <w:sz w:val="17"/>
                  <w:szCs w:val="17"/>
                </w:rPr>
                <w:t>Edit</w:t>
              </w:r>
            </w:hyperlink>
            <w:r w:rsidRPr="00D922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hyperlink r:id="rId47" w:history="1">
              <w:r w:rsidRPr="00D922C3">
                <w:rPr>
                  <w:rFonts w:ascii="Verdana" w:eastAsia="Times New Roman" w:hAnsi="Verdana" w:cs="Times New Roman"/>
                  <w:color w:val="E5131E"/>
                  <w:sz w:val="17"/>
                  <w:szCs w:val="17"/>
                </w:rPr>
                <w:t>Delete</w:t>
              </w:r>
            </w:hyperlink>
            <w:r w:rsidRPr="00D922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br/>
            </w:r>
            <w:r w:rsidRPr="00D922C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ccms1 </w:t>
            </w:r>
            <w:proofErr w:type="spellStart"/>
            <w:r w:rsidRPr="00D922C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bpop</w:t>
            </w:r>
            <w:proofErr w:type="spellEnd"/>
            <w:r w:rsidRPr="00D922C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D922C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ccmsbp</w:t>
            </w:r>
            <w:proofErr w:type="spellEnd"/>
            <w:r w:rsidRPr="00D922C3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 xml:space="preserve"> camels</w:t>
            </w:r>
          </w:p>
        </w:tc>
      </w:tr>
    </w:tbl>
    <w:p w:rsidR="00D922C3" w:rsidRPr="00D922C3" w:rsidRDefault="00D922C3" w:rsidP="00D922C3">
      <w:pPr>
        <w:numPr>
          <w:ilvl w:val="0"/>
          <w:numId w:val="1"/>
        </w:numPr>
        <w:pBdr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pBdr>
        <w:shd w:val="clear" w:color="auto" w:fill="E6E6E6"/>
        <w:spacing w:after="0" w:line="240" w:lineRule="auto"/>
        <w:ind w:left="885"/>
        <w:rPr>
          <w:rFonts w:ascii="Verdana" w:eastAsia="Times New Roman" w:hAnsi="Verdana" w:cs="Times New Roman"/>
          <w:vanish/>
          <w:color w:val="555555"/>
          <w:sz w:val="20"/>
          <w:szCs w:val="20"/>
        </w:rPr>
      </w:pPr>
    </w:p>
    <w:p w:rsidR="00D922C3" w:rsidRPr="00D922C3" w:rsidRDefault="00D922C3" w:rsidP="00D922C3">
      <w:pPr>
        <w:numPr>
          <w:ilvl w:val="0"/>
          <w:numId w:val="1"/>
        </w:numPr>
        <w:pBdr>
          <w:top w:val="single" w:sz="6" w:space="0" w:color="D3D3D3"/>
          <w:left w:val="single" w:sz="6" w:space="0" w:color="D3D3D3"/>
          <w:bottom w:val="single" w:sz="6" w:space="0" w:color="D3D3D3"/>
          <w:right w:val="single" w:sz="6" w:space="0" w:color="D3D3D3"/>
        </w:pBdr>
        <w:shd w:val="clear" w:color="auto" w:fill="E6E6E6"/>
        <w:spacing w:before="100" w:beforeAutospacing="1" w:after="100" w:afterAutospacing="1" w:line="240" w:lineRule="auto"/>
        <w:ind w:left="885"/>
        <w:rPr>
          <w:rFonts w:ascii="Verdana" w:eastAsia="Times New Roman" w:hAnsi="Verdana" w:cs="Times New Roman"/>
          <w:color w:val="555555"/>
          <w:sz w:val="20"/>
          <w:szCs w:val="20"/>
        </w:rPr>
      </w:pPr>
    </w:p>
    <w:tbl>
      <w:tblPr>
        <w:tblW w:w="5000" w:type="pct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9060"/>
      </w:tblGrid>
      <w:tr w:rsidR="00D922C3" w:rsidRPr="00D922C3" w:rsidTr="00D922C3">
        <w:trPr>
          <w:tblCellSpacing w:w="0" w:type="dxa"/>
        </w:trPr>
        <w:tc>
          <w:tcPr>
            <w:tcW w:w="300" w:type="dxa"/>
            <w:vAlign w:val="center"/>
            <w:hideMark/>
          </w:tcPr>
          <w:p w:rsidR="00D922C3" w:rsidRPr="00D922C3" w:rsidRDefault="00D922C3" w:rsidP="00D922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922C3" w:rsidRPr="00D922C3" w:rsidRDefault="00D922C3" w:rsidP="00D922C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922C3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</w:rPr>
              <w:drawing>
                <wp:inline distT="0" distB="0" distL="0" distR="0" wp14:anchorId="12DFBB9F" wp14:editId="2C2D7BA2">
                  <wp:extent cx="191135" cy="191135"/>
                  <wp:effectExtent l="0" t="0" r="0" b="0"/>
                  <wp:docPr id="13" name="Picture 13" descr="http://www.campbell.k12.ky.us/admin/olc/sysimages/fi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campbell.k12.ky.us/admin/olc/sysimages/fil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8" w:history="1">
              <w:r w:rsidRPr="00D922C3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</w:rPr>
                <w:t>Unit 1 Number Sense</w:t>
              </w:r>
              <w:r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</w:rPr>
                <w:t xml:space="preserve"> </w:t>
              </w:r>
              <w:r w:rsidRPr="00D922C3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</w:rPr>
                <w:t xml:space="preserve"> (8NS1/8NS2)</w:t>
              </w:r>
            </w:hyperlink>
            <w:r w:rsidRPr="00D922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hyperlink r:id="rId49" w:history="1">
              <w:r w:rsidRPr="00D922C3">
                <w:rPr>
                  <w:rFonts w:ascii="Verdana" w:eastAsia="Times New Roman" w:hAnsi="Verdana" w:cs="Times New Roman"/>
                  <w:color w:val="E5131E"/>
                  <w:sz w:val="17"/>
                  <w:szCs w:val="17"/>
                </w:rPr>
                <w:t>Edit</w:t>
              </w:r>
            </w:hyperlink>
            <w:r w:rsidRPr="00D922C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hyperlink r:id="rId50" w:history="1">
              <w:r w:rsidRPr="00D922C3">
                <w:rPr>
                  <w:rFonts w:ascii="Verdana" w:eastAsia="Times New Roman" w:hAnsi="Verdana" w:cs="Times New Roman"/>
                  <w:color w:val="E5131E"/>
                  <w:sz w:val="17"/>
                  <w:szCs w:val="17"/>
                </w:rPr>
                <w:t>Delete</w:t>
              </w:r>
            </w:hyperlink>
          </w:p>
        </w:tc>
      </w:tr>
    </w:tbl>
    <w:p w:rsidR="00D922C3" w:rsidRDefault="00D922C3" w:rsidP="00D922C3">
      <w:r>
        <w:t xml:space="preserve">                                                  </w:t>
      </w:r>
      <w:r>
        <w:t>Unit 1 Study Guide</w:t>
      </w:r>
    </w:p>
    <w:p w:rsidR="00D922C3" w:rsidRDefault="00D922C3" w:rsidP="00D922C3">
      <w:r>
        <w:t xml:space="preserve">                                       (Number Sense </w:t>
      </w:r>
      <w:proofErr w:type="gramStart"/>
      <w:r>
        <w:t>8 NS.1</w:t>
      </w:r>
      <w:proofErr w:type="gramEnd"/>
      <w:r>
        <w:t>/ 8 NS. 2)</w:t>
      </w:r>
    </w:p>
    <w:p w:rsidR="00D922C3" w:rsidRDefault="00D922C3" w:rsidP="00D922C3"/>
    <w:p w:rsidR="00D922C3" w:rsidRDefault="00D922C3" w:rsidP="00D922C3">
      <w:r>
        <w:t>Name</w:t>
      </w:r>
      <w:proofErr w:type="gramStart"/>
      <w:r>
        <w:t>:_</w:t>
      </w:r>
      <w:proofErr w:type="gramEnd"/>
      <w:r>
        <w:t>_______</w:t>
      </w:r>
    </w:p>
    <w:p w:rsidR="00D922C3" w:rsidRDefault="00D922C3" w:rsidP="00D922C3">
      <w:r>
        <w:t>Date</w:t>
      </w:r>
      <w:proofErr w:type="gramStart"/>
      <w:r>
        <w:t>:_</w:t>
      </w:r>
      <w:proofErr w:type="gramEnd"/>
      <w:r>
        <w:t>________</w:t>
      </w:r>
    </w:p>
    <w:p w:rsidR="00D922C3" w:rsidRDefault="00D922C3" w:rsidP="00D922C3"/>
    <w:p w:rsidR="00D922C3" w:rsidRDefault="00D922C3" w:rsidP="00D922C3">
      <w:pPr>
        <w:rPr>
          <w:b/>
        </w:rPr>
      </w:pPr>
      <w:r>
        <w:rPr>
          <w:b/>
        </w:rPr>
        <w:t>Learning Target(S) 8 NS 1</w:t>
      </w:r>
    </w:p>
    <w:p w:rsidR="00D922C3" w:rsidRDefault="00D922C3" w:rsidP="00D922C3">
      <w:r>
        <w:t xml:space="preserve">I can </w:t>
      </w:r>
      <w:r>
        <w:rPr>
          <w:i/>
        </w:rPr>
        <w:t xml:space="preserve">classify </w:t>
      </w:r>
      <w:r>
        <w:t>Real numbers as: Irrational, Rational, Integers, Whole or Natural numbers.</w:t>
      </w:r>
    </w:p>
    <w:p w:rsidR="00D922C3" w:rsidRDefault="00D922C3" w:rsidP="00D922C3">
      <w:r>
        <w:t xml:space="preserve">I can </w:t>
      </w:r>
      <w:r>
        <w:rPr>
          <w:i/>
        </w:rPr>
        <w:t xml:space="preserve">convert </w:t>
      </w:r>
      <w:r>
        <w:t>repeating decimals to fractions (</w:t>
      </w:r>
      <w:r>
        <w:rPr>
          <w:i/>
        </w:rPr>
        <w:t>rational numbers</w:t>
      </w:r>
      <w:r>
        <w:t>)</w:t>
      </w:r>
    </w:p>
    <w:p w:rsidR="00D922C3" w:rsidRDefault="00D922C3" w:rsidP="00D922C3"/>
    <w:p w:rsidR="00D922C3" w:rsidRDefault="00D922C3" w:rsidP="00D922C3">
      <w:pPr>
        <w:pStyle w:val="ListParagraph"/>
        <w:numPr>
          <w:ilvl w:val="0"/>
          <w:numId w:val="3"/>
        </w:numPr>
        <w:spacing w:after="0" w:line="240" w:lineRule="auto"/>
      </w:pPr>
      <w:r>
        <w:rPr>
          <w:bCs/>
        </w:rPr>
        <w:t xml:space="preserve"> </w:t>
      </w:r>
      <w:proofErr w:type="gramStart"/>
      <w:r>
        <w:rPr>
          <w:bCs/>
        </w:rPr>
        <w:t>Is</w:t>
      </w:r>
      <w:proofErr w:type="gramEnd"/>
      <w:r>
        <w:rPr>
          <w:bCs/>
        </w:rPr>
        <w:t xml:space="preserve"> 3.141592… an irrational number? Explain.</w:t>
      </w:r>
    </w:p>
    <w:p w:rsidR="00D922C3" w:rsidRDefault="00D922C3" w:rsidP="00D922C3">
      <w:pPr>
        <w:pStyle w:val="ListParagraph"/>
      </w:pPr>
    </w:p>
    <w:tbl>
      <w:tblPr>
        <w:tblW w:w="5000" w:type="pct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8"/>
      </w:tblGrid>
      <w:tr w:rsidR="00D922C3" w:rsidTr="00D922C3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D922C3" w:rsidRDefault="00D922C3" w:rsidP="00D922C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>Circle</w:t>
            </w:r>
            <w:r>
              <w:rPr>
                <w:bCs/>
              </w:rPr>
              <w:t xml:space="preserve"> all statements that are true about rational and irrational numbers.</w:t>
            </w:r>
          </w:p>
          <w:p w:rsidR="00D922C3" w:rsidRDefault="00D922C3">
            <w:pPr>
              <w:pStyle w:val="ListParagraph"/>
              <w:rPr>
                <w:bCs/>
              </w:rPr>
            </w:pPr>
            <w:r>
              <w:rPr>
                <w:bCs/>
              </w:rPr>
              <w:t>*A rational number is a number that can be written as a ratio</w:t>
            </w:r>
          </w:p>
          <w:p w:rsidR="00D922C3" w:rsidRDefault="00D922C3">
            <w:pPr>
              <w:pStyle w:val="ListParagraph"/>
              <w:rPr>
                <w:bCs/>
              </w:rPr>
            </w:pPr>
            <w:r>
              <w:rPr>
                <w:bCs/>
              </w:rPr>
              <w:t>*A rational number is a number that can be written as a fraction</w:t>
            </w:r>
          </w:p>
          <w:p w:rsidR="00D922C3" w:rsidRDefault="00D922C3">
            <w:pPr>
              <w:pStyle w:val="ListParagraph"/>
              <w:rPr>
                <w:bCs/>
              </w:rPr>
            </w:pPr>
            <w:r>
              <w:rPr>
                <w:bCs/>
              </w:rPr>
              <w:t>*A rational number is  a number that can be written as a decimal</w:t>
            </w:r>
          </w:p>
          <w:p w:rsidR="00D922C3" w:rsidRDefault="00D922C3">
            <w:pPr>
              <w:pStyle w:val="ListParagraph"/>
              <w:rPr>
                <w:bCs/>
              </w:rPr>
            </w:pPr>
            <w:r>
              <w:rPr>
                <w:bCs/>
              </w:rPr>
              <w:t>*An irrational number is a number that can be written as a terminating decimal</w:t>
            </w:r>
          </w:p>
          <w:p w:rsidR="00D922C3" w:rsidRDefault="00D922C3">
            <w:pPr>
              <w:pStyle w:val="ListParagraph"/>
              <w:rPr>
                <w:bCs/>
              </w:rPr>
            </w:pPr>
            <w:r>
              <w:rPr>
                <w:bCs/>
              </w:rPr>
              <w:t>*An irrational number never repeats and never ends.</w:t>
            </w:r>
          </w:p>
          <w:p w:rsidR="00D922C3" w:rsidRDefault="00D922C3">
            <w:pPr>
              <w:pStyle w:val="ListParagraph"/>
              <w:rPr>
                <w:bCs/>
              </w:rPr>
            </w:pPr>
            <w:r>
              <w:rPr>
                <w:bCs/>
              </w:rPr>
              <w:t>*A rational number is a Real number; irrational numbers are not.</w:t>
            </w:r>
          </w:p>
          <w:p w:rsidR="00D922C3" w:rsidRDefault="00D922C3">
            <w:pPr>
              <w:pStyle w:val="ListParagraph"/>
              <w:rPr>
                <w:bCs/>
                <w:sz w:val="27"/>
                <w:szCs w:val="27"/>
              </w:rPr>
            </w:pPr>
          </w:p>
          <w:p w:rsidR="00D922C3" w:rsidRDefault="00D922C3" w:rsidP="00D922C3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eastAsia="Times New Roman"/>
                <w:bCs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601980</wp:posOffset>
                      </wp:positionH>
                      <wp:positionV relativeFrom="paragraph">
                        <wp:posOffset>680085</wp:posOffset>
                      </wp:positionV>
                      <wp:extent cx="3384550" cy="1309370"/>
                      <wp:effectExtent l="0" t="0" r="25400" b="2413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84550" cy="13093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8" o:spid="_x0000_s1026" style="position:absolute;margin-left:47.4pt;margin-top:53.55pt;width:266.5pt;height:103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" fillcolor="white [3212]" strokecolor="#243f60 [1604]" strokeweight="2pt"/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2D2D2D"/>
                <w:sz w:val="23"/>
                <w:szCs w:val="23"/>
                <w:lang w:val="en"/>
              </w:rPr>
              <w:t xml:space="preserve">Classify </w:t>
            </w:r>
            <w:r>
              <w:rPr>
                <w:rFonts w:ascii="Arial" w:hAnsi="Arial" w:cs="Arial"/>
                <w:color w:val="2D2D2D"/>
                <w:sz w:val="23"/>
                <w:szCs w:val="23"/>
                <w:lang w:val="en"/>
              </w:rPr>
              <w:t xml:space="preserve">the following numbers as whole numbers, integers, rational numbers, irrational numbers, recognizing that some numbers belong in more than one category: </w:t>
            </w:r>
            <w:r>
              <w:rPr>
                <w:rStyle w:val="icmr102"/>
                <w:color w:val="2D2D2D"/>
                <w:sz w:val="28"/>
                <w:szCs w:val="28"/>
                <w:lang w:val="en"/>
              </w:rPr>
              <w:t>3</w:t>
            </w:r>
            <w:r>
              <w:rPr>
                <w:noProof/>
                <w:color w:val="2D2D2D"/>
                <w:sz w:val="28"/>
                <w:szCs w:val="28"/>
                <w:bdr w:val="none" w:sz="0" w:space="0" w:color="auto" w:frame="1"/>
              </w:rPr>
              <w:drawing>
                <wp:inline distT="0" distB="0" distL="0" distR="0">
                  <wp:extent cx="27305" cy="20320"/>
                  <wp:effectExtent l="0" t="0" r="0" b="0"/>
                  <wp:docPr id="19" name="Picture 19" descr="http://scimathmn.org/stemtc/sites/all/libraries/jsMath/fonts/cmmi10/alpha/100/char3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cimathmn.org/stemtc/sites/all/libraries/jsMath/fonts/cmmi10/alpha/100/char3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" cy="20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icmr102"/>
                <w:color w:val="2D2D2D"/>
                <w:sz w:val="28"/>
                <w:szCs w:val="28"/>
                <w:lang w:val="en"/>
              </w:rPr>
              <w:t>6</w:t>
            </w:r>
            <w:r>
              <w:rPr>
                <w:noProof/>
                <w:lang w:val="en"/>
              </w:rPr>
              <w:t xml:space="preserve"> </w:t>
            </w:r>
            <w:r>
              <w:rPr>
                <w:rStyle w:val="scale3"/>
                <w:color w:val="2D2D2D"/>
                <w:sz w:val="28"/>
                <w:szCs w:val="28"/>
                <w:lang w:val="en"/>
              </w:rPr>
              <w:t>−</w:t>
            </w:r>
            <w:r>
              <w:rPr>
                <w:noProof/>
                <w:color w:val="2D2D2D"/>
                <w:sz w:val="28"/>
                <w:szCs w:val="28"/>
                <w:bdr w:val="none" w:sz="0" w:space="0" w:color="auto" w:frame="1"/>
              </w:rPr>
              <w:drawing>
                <wp:inline distT="0" distB="0" distL="0" distR="0">
                  <wp:extent cx="116205" cy="143510"/>
                  <wp:effectExtent l="0" t="0" r="0" b="8890"/>
                  <wp:docPr id="18" name="Picture 18" descr="http://scimathmn.org/stemtc/sites/all/libraries/jsMath/fonts/cmsy10/alpha/100/char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cimathmn.org/stemtc/sites/all/libraries/jsMath/fonts/cmsy10/alpha/100/char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icmr102"/>
                <w:color w:val="2D2D2D"/>
                <w:sz w:val="28"/>
                <w:szCs w:val="28"/>
                <w:lang w:val="en"/>
              </w:rPr>
              <w:t>4</w:t>
            </w:r>
            <w:r>
              <w:rPr>
                <w:noProof/>
                <w:color w:val="2D2D2D"/>
                <w:sz w:val="28"/>
                <w:szCs w:val="28"/>
                <w:bdr w:val="none" w:sz="0" w:space="0" w:color="auto" w:frame="1"/>
              </w:rPr>
              <w:drawing>
                <wp:inline distT="0" distB="0" distL="0" distR="0">
                  <wp:extent cx="27305" cy="47625"/>
                  <wp:effectExtent l="0" t="0" r="0" b="9525"/>
                  <wp:docPr id="17" name="Picture 17" descr="http://scimathmn.org/stemtc/sites/all/libraries/jsMath/fonts/cmmi10/alpha/100/char3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cimathmn.org/stemtc/sites/all/libraries/jsMath/fonts/cmmi10/alpha/100/char3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2D2D2D"/>
                <w:sz w:val="28"/>
                <w:szCs w:val="28"/>
                <w:bdr w:val="none" w:sz="0" w:space="0" w:color="auto" w:frame="1"/>
              </w:rPr>
              <w:drawing>
                <wp:inline distT="0" distB="0" distL="0" distR="0">
                  <wp:extent cx="116205" cy="143510"/>
                  <wp:effectExtent l="0" t="0" r="0" b="8890"/>
                  <wp:docPr id="16" name="Picture 16" descr="http://scimathmn.org/stemtc/sites/all/libraries/jsMath/fonts/cmsy10/alpha/100/char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cimathmn.org/stemtc/sites/all/libraries/jsMath/fonts/cmsy10/alpha/100/char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icmr102"/>
                <w:color w:val="2D2D2D"/>
                <w:sz w:val="28"/>
                <w:szCs w:val="28"/>
                <w:lang w:val="en"/>
              </w:rPr>
              <w:t>10</w:t>
            </w:r>
            <w:r>
              <w:rPr>
                <w:noProof/>
                <w:color w:val="2D2D2D"/>
                <w:sz w:val="28"/>
                <w:szCs w:val="28"/>
                <w:bdr w:val="none" w:sz="0" w:space="0" w:color="auto" w:frame="1"/>
              </w:rPr>
              <w:drawing>
                <wp:inline distT="0" distB="0" distL="0" distR="0">
                  <wp:extent cx="27305" cy="47625"/>
                  <wp:effectExtent l="0" t="0" r="0" b="9525"/>
                  <wp:docPr id="15" name="Picture 15" descr="http://scimathmn.org/stemtc/sites/all/libraries/jsMath/fonts/cmmi10/alpha/100/char3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cimathmn.org/stemtc/sites/all/libraries/jsMath/fonts/cmmi10/alpha/100/char3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icmr102"/>
                <w:color w:val="2D2D2D"/>
                <w:sz w:val="28"/>
                <w:szCs w:val="28"/>
                <w:lang w:val="en"/>
              </w:rPr>
              <w:t xml:space="preserve">  </w:t>
            </w:r>
            <w:r>
              <w:rPr>
                <w:rStyle w:val="scale3"/>
                <w:color w:val="2D2D2D"/>
                <w:sz w:val="28"/>
                <w:szCs w:val="28"/>
                <w:lang w:val="en"/>
              </w:rPr>
              <w:t>−</w:t>
            </w:r>
            <w:r>
              <w:rPr>
                <w:rStyle w:val="icmr102"/>
                <w:color w:val="2D2D2D"/>
                <w:sz w:val="28"/>
                <w:szCs w:val="28"/>
                <w:lang w:val="en"/>
              </w:rPr>
              <w:t>6</w:t>
            </w:r>
            <w:r>
              <w:rPr>
                <w:rStyle w:val="scale3"/>
                <w:color w:val="2D2D2D"/>
                <w:sz w:val="28"/>
                <w:szCs w:val="28"/>
                <w:lang w:val="en"/>
              </w:rPr>
              <w:t xml:space="preserve">  </w:t>
            </w:r>
            <w:r>
              <w:rPr>
                <w:rFonts w:ascii="Arial" w:hAnsi="Arial" w:cs="Arial"/>
                <w:color w:val="2D2D2D"/>
                <w:sz w:val="23"/>
                <w:szCs w:val="23"/>
                <w:lang w:val="en"/>
              </w:rPr>
              <w:t xml:space="preserve">36  -63/99    </w:t>
            </w:r>
            <w:r>
              <w:t>∏    0   1   ¼   √2     √5</w:t>
            </w:r>
            <w:r>
              <w:rPr>
                <w:bCs/>
                <w:sz w:val="27"/>
                <w:szCs w:val="27"/>
              </w:rPr>
              <w:br/>
            </w:r>
          </w:p>
        </w:tc>
      </w:tr>
    </w:tbl>
    <w:p w:rsidR="00D922C3" w:rsidRDefault="00D922C3" w:rsidP="00D922C3">
      <w:pPr>
        <w:pStyle w:val="ListParagraph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1862455</wp:posOffset>
                </wp:positionH>
                <wp:positionV relativeFrom="paragraph">
                  <wp:posOffset>193675</wp:posOffset>
                </wp:positionV>
                <wp:extent cx="1521460" cy="852170"/>
                <wp:effectExtent l="0" t="0" r="21590" b="2413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460" cy="85217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margin-left:146.65pt;margin-top:15.25pt;width:119.8pt;height:6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" fillcolor="white [3212]" strokecolor="#243f60 [1604]" strokeweight="2pt"/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425450</wp:posOffset>
                </wp:positionV>
                <wp:extent cx="1064260" cy="504190"/>
                <wp:effectExtent l="0" t="0" r="21590" b="1016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260" cy="50419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margin-left:171.4pt;margin-top:33.5pt;width:83.8pt;height:39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" fillcolor="white [3212]" strokecolor="#243f60 [1604]" strokeweight="2pt"/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303530</wp:posOffset>
                </wp:positionV>
                <wp:extent cx="552450" cy="532130"/>
                <wp:effectExtent l="0" t="0" r="19050" b="2032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321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5" o:spid="_x0000_s1026" style="position:absolute;margin-left:58.05pt;margin-top:23.9pt;width:43.5pt;height:4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" fillcolor="white [3212]" strokecolor="#243f60 [1604]" strokeweight="2pt"/>
            </w:pict>
          </mc:Fallback>
        </mc:AlternateContent>
      </w: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1439545</wp:posOffset>
                </wp:positionH>
                <wp:positionV relativeFrom="paragraph">
                  <wp:posOffset>17780</wp:posOffset>
                </wp:positionV>
                <wp:extent cx="2211070" cy="1125220"/>
                <wp:effectExtent l="0" t="0" r="17780" b="1778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0435" cy="11252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113.35pt;margin-top:1.4pt;width:174.1pt;height:88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" fillcolor="white [3212]" strokecolor="#243f60 [1604]" strokeweight="2pt"/>
            </w:pict>
          </mc:Fallback>
        </mc:AlternateContent>
      </w:r>
    </w:p>
    <w:p w:rsidR="00D922C3" w:rsidRDefault="00D922C3" w:rsidP="00D922C3"/>
    <w:p w:rsidR="00D922C3" w:rsidRDefault="00D922C3" w:rsidP="00D922C3"/>
    <w:p w:rsidR="00D922C3" w:rsidRDefault="00D922C3" w:rsidP="00D922C3"/>
    <w:p w:rsidR="00D922C3" w:rsidRDefault="00D922C3" w:rsidP="00D922C3">
      <w:pPr>
        <w:rPr>
          <w:b/>
        </w:rPr>
      </w:pPr>
    </w:p>
    <w:p w:rsidR="00D922C3" w:rsidRDefault="00D922C3" w:rsidP="00D922C3">
      <w:pPr>
        <w:tabs>
          <w:tab w:val="left" w:pos="900"/>
        </w:tabs>
        <w:rPr>
          <w:color w:val="000000"/>
          <w:sz w:val="20"/>
          <w:szCs w:val="20"/>
        </w:rPr>
      </w:pPr>
    </w:p>
    <w:p w:rsidR="00D922C3" w:rsidRDefault="00D922C3" w:rsidP="00D922C3">
      <w:pPr>
        <w:tabs>
          <w:tab w:val="left" w:pos="900"/>
        </w:tabs>
        <w:rPr>
          <w:color w:val="000000"/>
          <w:sz w:val="20"/>
          <w:szCs w:val="20"/>
        </w:rPr>
      </w:pPr>
    </w:p>
    <w:p w:rsidR="00D922C3" w:rsidRDefault="00D922C3" w:rsidP="00D922C3">
      <w:pPr>
        <w:tabs>
          <w:tab w:val="left" w:pos="900"/>
        </w:tabs>
        <w:rPr>
          <w:color w:val="000000"/>
          <w:sz w:val="20"/>
          <w:szCs w:val="20"/>
        </w:rPr>
      </w:pPr>
    </w:p>
    <w:p w:rsidR="00D922C3" w:rsidRDefault="00D922C3" w:rsidP="00D922C3">
      <w:pPr>
        <w:pStyle w:val="ListParagraph"/>
        <w:numPr>
          <w:ilvl w:val="0"/>
          <w:numId w:val="3"/>
        </w:numPr>
        <w:tabs>
          <w:tab w:val="left" w:pos="900"/>
        </w:tabs>
        <w:spacing w:after="0" w:line="240" w:lineRule="auto"/>
        <w:rPr>
          <w:color w:val="000000"/>
          <w:sz w:val="20"/>
          <w:szCs w:val="2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921385</wp:posOffset>
                </wp:positionH>
                <wp:positionV relativeFrom="paragraph">
                  <wp:posOffset>13970</wp:posOffset>
                </wp:positionV>
                <wp:extent cx="177165" cy="0"/>
                <wp:effectExtent l="0" t="0" r="1333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55pt,1.1pt" to="86.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" strokecolor="#4579b8 [3044]"/>
            </w:pict>
          </mc:Fallback>
        </mc:AlternateContent>
      </w:r>
      <w:proofErr w:type="gramStart"/>
      <w:r>
        <w:rPr>
          <w:color w:val="000000"/>
          <w:sz w:val="20"/>
          <w:szCs w:val="20"/>
        </w:rPr>
        <w:t>Rewrite  .</w:t>
      </w:r>
      <w:proofErr w:type="gramEnd"/>
      <w:r>
        <w:rPr>
          <w:color w:val="000000"/>
          <w:sz w:val="20"/>
          <w:szCs w:val="20"/>
        </w:rPr>
        <w:t xml:space="preserve">6    as a rational number (fraction).  </w:t>
      </w:r>
    </w:p>
    <w:p w:rsidR="00D922C3" w:rsidRDefault="00D922C3" w:rsidP="00D922C3">
      <w:pPr>
        <w:tabs>
          <w:tab w:val="left" w:pos="900"/>
        </w:tabs>
        <w:rPr>
          <w:color w:val="000000"/>
          <w:sz w:val="20"/>
          <w:szCs w:val="20"/>
        </w:rPr>
      </w:pPr>
    </w:p>
    <w:p w:rsidR="00D922C3" w:rsidRDefault="00D922C3" w:rsidP="00D922C3">
      <w:pPr>
        <w:rPr>
          <w:sz w:val="24"/>
          <w:szCs w:val="24"/>
        </w:rPr>
      </w:pPr>
      <w:r>
        <w:rPr>
          <w:b/>
        </w:rPr>
        <w:t>Learning</w:t>
      </w:r>
      <w:r>
        <w:t xml:space="preserve"> </w:t>
      </w:r>
      <w:r>
        <w:rPr>
          <w:b/>
        </w:rPr>
        <w:t>Target(s) 8 NS 2</w:t>
      </w:r>
    </w:p>
    <w:p w:rsidR="00D922C3" w:rsidRDefault="00D922C3" w:rsidP="00D922C3">
      <w:r>
        <w:t xml:space="preserve">I can </w:t>
      </w:r>
      <w:r>
        <w:rPr>
          <w:i/>
        </w:rPr>
        <w:t xml:space="preserve">estimate </w:t>
      </w:r>
      <w:r>
        <w:t xml:space="preserve">the value of irrational numbers by using rational approximations. </w:t>
      </w:r>
    </w:p>
    <w:p w:rsidR="00D922C3" w:rsidRDefault="00D922C3" w:rsidP="00D922C3">
      <w:pPr>
        <w:tabs>
          <w:tab w:val="left" w:pos="900"/>
        </w:tabs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4810760</wp:posOffset>
                </wp:positionH>
                <wp:positionV relativeFrom="paragraph">
                  <wp:posOffset>-3810</wp:posOffset>
                </wp:positionV>
                <wp:extent cx="143510" cy="0"/>
                <wp:effectExtent l="0" t="0" r="2794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8pt,-.3pt" to="390.1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" strokecolor="#4579b8 [3044]"/>
            </w:pict>
          </mc:Fallback>
        </mc:AlternateContent>
      </w:r>
      <w:r>
        <w:t xml:space="preserve">I can </w:t>
      </w:r>
      <w:r>
        <w:rPr>
          <w:i/>
        </w:rPr>
        <w:t xml:space="preserve">locate </w:t>
      </w:r>
      <w:r>
        <w:t xml:space="preserve">irrational numbers (ex: √2, </w:t>
      </w:r>
      <w:proofErr w:type="gramStart"/>
      <w:r>
        <w:t>∏ )</w:t>
      </w:r>
      <w:proofErr w:type="gramEnd"/>
      <w:r>
        <w:t xml:space="preserve"> and rational numbers (7/8, -19, .</w:t>
      </w:r>
      <w:r>
        <w:rPr>
          <w:noProof/>
        </w:rPr>
        <w:t xml:space="preserve"> </w:t>
      </w:r>
      <w:r>
        <w:rPr>
          <w:color w:val="000000"/>
          <w:sz w:val="20"/>
          <w:szCs w:val="20"/>
        </w:rPr>
        <w:t>0.27) on a number line.</w:t>
      </w:r>
    </w:p>
    <w:p w:rsidR="00D922C3" w:rsidRDefault="00D922C3" w:rsidP="00D922C3">
      <w:pPr>
        <w:pStyle w:val="ListParagraph"/>
        <w:rPr>
          <w:sz w:val="24"/>
          <w:szCs w:val="24"/>
        </w:rPr>
      </w:pPr>
    </w:p>
    <w:p w:rsidR="00D922C3" w:rsidRDefault="00D922C3" w:rsidP="00D922C3">
      <w:pPr>
        <w:pStyle w:val="ListParagraph"/>
        <w:numPr>
          <w:ilvl w:val="0"/>
          <w:numId w:val="4"/>
        </w:numPr>
        <w:spacing w:after="0" w:line="240" w:lineRule="auto"/>
      </w:pPr>
      <w:r>
        <w:t xml:space="preserve">Which Letter could represent the location of √3?  Identify on the number line where the value of √6 would be, label it M. </w:t>
      </w:r>
    </w:p>
    <w:tbl>
      <w:tblPr>
        <w:tblpPr w:leftFromText="180" w:rightFromText="180" w:bottomFromText="200" w:vertAnchor="page" w:horzAnchor="page" w:tblpX="2601" w:tblpY="11982"/>
        <w:tblW w:w="3659" w:type="dxa"/>
        <w:tblCellSpacing w:w="15" w:type="dxa"/>
        <w:tblBorders>
          <w:top w:val="single" w:sz="4" w:space="0" w:color="666666"/>
          <w:right w:val="single" w:sz="4" w:space="0" w:color="666666"/>
        </w:tblBorders>
        <w:tblLook w:val="04A0" w:firstRow="1" w:lastRow="0" w:firstColumn="1" w:lastColumn="0" w:noHBand="0" w:noVBand="1"/>
      </w:tblPr>
      <w:tblGrid>
        <w:gridCol w:w="3659"/>
      </w:tblGrid>
      <w:tr w:rsidR="00D922C3" w:rsidTr="00D922C3">
        <w:trPr>
          <w:trHeight w:val="253"/>
          <w:tblCellSpacing w:w="15" w:type="dxa"/>
        </w:trPr>
        <w:tc>
          <w:tcPr>
            <w:tcW w:w="0" w:type="auto"/>
            <w:tcBorders>
              <w:top w:val="nil"/>
              <w:left w:val="single" w:sz="4" w:space="0" w:color="666666"/>
              <w:bottom w:val="nil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D922C3" w:rsidRDefault="00D922C3">
            <w:pPr>
              <w:spacing w:line="137" w:lineRule="atLeast"/>
              <w:rPr>
                <w:rFonts w:ascii="Arial" w:eastAsia="Times New Roman" w:hAnsi="Arial" w:cs="Arial"/>
                <w:color w:val="333333"/>
                <w:sz w:val="10"/>
                <w:szCs w:val="10"/>
              </w:rPr>
            </w:pPr>
            <w:r>
              <w:rPr>
                <w:rFonts w:ascii="Arial" w:hAnsi="Arial" w:cs="Arial"/>
                <w:noProof/>
                <w:color w:val="333333"/>
                <w:sz w:val="10"/>
                <w:szCs w:val="10"/>
              </w:rPr>
              <w:drawing>
                <wp:inline distT="0" distB="0" distL="0" distR="0">
                  <wp:extent cx="2149475" cy="607060"/>
                  <wp:effectExtent l="0" t="0" r="3175" b="0"/>
                  <wp:docPr id="14" name="Picture 14" descr="(txt:imageAsse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(txt:imageAsse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947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22C3" w:rsidTr="00D922C3">
        <w:trPr>
          <w:trHeight w:val="16"/>
          <w:tblCellSpacing w:w="15" w:type="dxa"/>
        </w:trPr>
        <w:tc>
          <w:tcPr>
            <w:tcW w:w="0" w:type="auto"/>
            <w:tcBorders>
              <w:top w:val="nil"/>
              <w:left w:val="single" w:sz="4" w:space="0" w:color="666666"/>
              <w:bottom w:val="single" w:sz="4" w:space="0" w:color="666666"/>
              <w:right w:val="nil"/>
            </w:tcBorders>
            <w:tcMar>
              <w:top w:w="43" w:type="dxa"/>
              <w:left w:w="43" w:type="dxa"/>
              <w:bottom w:w="43" w:type="dxa"/>
              <w:right w:w="43" w:type="dxa"/>
            </w:tcMar>
          </w:tcPr>
          <w:p w:rsidR="00D922C3" w:rsidRDefault="00D922C3">
            <w:pPr>
              <w:spacing w:line="137" w:lineRule="atLeast"/>
              <w:rPr>
                <w:rFonts w:ascii="Arial" w:eastAsia="Times New Roman" w:hAnsi="Arial" w:cs="Arial"/>
                <w:i/>
                <w:noProof/>
                <w:color w:val="333333"/>
                <w:sz w:val="10"/>
                <w:szCs w:val="10"/>
              </w:rPr>
            </w:pPr>
          </w:p>
        </w:tc>
      </w:tr>
    </w:tbl>
    <w:p w:rsidR="00D922C3" w:rsidRDefault="00D922C3" w:rsidP="00D922C3">
      <w:pPr>
        <w:rPr>
          <w:rFonts w:eastAsia="Times New Roman"/>
        </w:rPr>
      </w:pPr>
    </w:p>
    <w:p w:rsidR="00D922C3" w:rsidRDefault="00D922C3" w:rsidP="00D922C3"/>
    <w:p w:rsidR="00D922C3" w:rsidRDefault="00D922C3" w:rsidP="00D922C3"/>
    <w:p w:rsidR="00D922C3" w:rsidRDefault="00D922C3" w:rsidP="00D922C3"/>
    <w:p w:rsidR="00D922C3" w:rsidRDefault="00D922C3" w:rsidP="00D922C3"/>
    <w:p w:rsidR="00D922C3" w:rsidRDefault="00D922C3" w:rsidP="00D922C3"/>
    <w:p w:rsidR="00D922C3" w:rsidRDefault="00D922C3" w:rsidP="00D922C3"/>
    <w:p w:rsidR="00D922C3" w:rsidRDefault="00D922C3" w:rsidP="00D922C3">
      <w:pPr>
        <w:pStyle w:val="ListParagraph"/>
        <w:numPr>
          <w:ilvl w:val="0"/>
          <w:numId w:val="4"/>
        </w:numPr>
        <w:spacing w:after="0" w:line="240" w:lineRule="auto"/>
      </w:pPr>
      <w:r>
        <w:t>Estimate the rational approximation for √89.  (*Between which two whole numbers does it fall?  Justify your answer, show work).</w:t>
      </w:r>
    </w:p>
    <w:p w:rsidR="00D922C3" w:rsidRDefault="00D922C3" w:rsidP="00D922C3"/>
    <w:p w:rsidR="00D922C3" w:rsidRDefault="00D922C3" w:rsidP="00D922C3"/>
    <w:p w:rsidR="00D922C3" w:rsidRDefault="00D922C3" w:rsidP="00D922C3">
      <w:pPr>
        <w:pStyle w:val="ListParagraph"/>
        <w:numPr>
          <w:ilvl w:val="0"/>
          <w:numId w:val="4"/>
        </w:numPr>
        <w:spacing w:after="0" w:line="240" w:lineRule="auto"/>
      </w:pPr>
      <w:r>
        <w:t>1 ¾ is bigger than √10.  True or False?  Justify your answer.</w:t>
      </w:r>
    </w:p>
    <w:p w:rsidR="00D922C3" w:rsidRDefault="00D922C3" w:rsidP="00D922C3"/>
    <w:p w:rsidR="00D922C3" w:rsidRDefault="00D922C3" w:rsidP="00D922C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4408170</wp:posOffset>
                </wp:positionH>
                <wp:positionV relativeFrom="paragraph">
                  <wp:posOffset>167005</wp:posOffset>
                </wp:positionV>
                <wp:extent cx="272415" cy="0"/>
                <wp:effectExtent l="0" t="0" r="1333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1pt,13.15pt" to="368.5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" strokecolor="#4579b8 [3044]"/>
            </w:pict>
          </mc:Fallback>
        </mc:AlternateContent>
      </w:r>
    </w:p>
    <w:p w:rsidR="00D922C3" w:rsidRDefault="00D922C3" w:rsidP="00D922C3">
      <w:pPr>
        <w:pStyle w:val="ListParagraph"/>
        <w:numPr>
          <w:ilvl w:val="0"/>
          <w:numId w:val="4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4441825</wp:posOffset>
                </wp:positionH>
                <wp:positionV relativeFrom="paragraph">
                  <wp:posOffset>13335</wp:posOffset>
                </wp:positionV>
                <wp:extent cx="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49.75pt,1.05pt" to="349.7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" strokecolor="#4579b8 [3044]"/>
            </w:pict>
          </mc:Fallback>
        </mc:AlternateContent>
      </w:r>
      <w:r>
        <w:t>Order the numbers from least to greatest (.25   -8.2   -√36   √7    .333     7/12  √15  )</w:t>
      </w:r>
    </w:p>
    <w:p w:rsidR="00D922C3" w:rsidRDefault="00D922C3" w:rsidP="00D922C3">
      <w:pPr>
        <w:pStyle w:val="ListParagraph"/>
      </w:pPr>
    </w:p>
    <w:p w:rsidR="00D922C3" w:rsidRDefault="00D922C3" w:rsidP="00D922C3"/>
    <w:p w:rsidR="00D922C3" w:rsidRDefault="00D922C3" w:rsidP="00D922C3"/>
    <w:p w:rsidR="00D922C3" w:rsidRDefault="00D922C3" w:rsidP="00D922C3">
      <w:r>
        <w:t>For additional practice:</w:t>
      </w:r>
    </w:p>
    <w:p w:rsidR="00D922C3" w:rsidRDefault="00D922C3" w:rsidP="00D922C3">
      <w:hyperlink r:id="rId55" w:history="1">
        <w:r>
          <w:rPr>
            <w:rStyle w:val="Hyperlink"/>
          </w:rPr>
          <w:t>http://www.orglib.com</w:t>
        </w:r>
      </w:hyperlink>
    </w:p>
    <w:p w:rsidR="00D922C3" w:rsidRDefault="00D922C3" w:rsidP="00D922C3"/>
    <w:p w:rsidR="00D922C3" w:rsidRDefault="00D922C3" w:rsidP="00D922C3">
      <w:r>
        <w:t>Select 8</w:t>
      </w:r>
      <w:r>
        <w:rPr>
          <w:vertAlign w:val="superscript"/>
        </w:rPr>
        <w:t>th</w:t>
      </w:r>
      <w:r>
        <w:t xml:space="preserve"> grade</w:t>
      </w:r>
    </w:p>
    <w:p w:rsidR="00D922C3" w:rsidRDefault="00D922C3" w:rsidP="00D922C3">
      <w:r>
        <w:t>Select standard.</w:t>
      </w:r>
    </w:p>
    <w:p w:rsidR="0048154F" w:rsidRDefault="00D922C3"/>
    <w:sectPr w:rsidR="004815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345BA"/>
    <w:multiLevelType w:val="multilevel"/>
    <w:tmpl w:val="4C446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462F86"/>
    <w:multiLevelType w:val="hybridMultilevel"/>
    <w:tmpl w:val="54C2E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5E4908"/>
    <w:multiLevelType w:val="hybridMultilevel"/>
    <w:tmpl w:val="22240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D524A"/>
    <w:multiLevelType w:val="hybridMultilevel"/>
    <w:tmpl w:val="A3B27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2C3"/>
    <w:rsid w:val="002D2202"/>
    <w:rsid w:val="0076747B"/>
    <w:rsid w:val="00D9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2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22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22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9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ale3">
    <w:name w:val="scale3"/>
    <w:basedOn w:val="DefaultParagraphFont"/>
    <w:rsid w:val="00D922C3"/>
    <w:rPr>
      <w:sz w:val="29"/>
      <w:szCs w:val="29"/>
      <w:bdr w:val="none" w:sz="0" w:space="0" w:color="auto" w:frame="1"/>
    </w:rPr>
  </w:style>
  <w:style w:type="character" w:customStyle="1" w:styleId="icmr102">
    <w:name w:val="icmr102"/>
    <w:basedOn w:val="DefaultParagraphFont"/>
    <w:rsid w:val="00D922C3"/>
    <w:rPr>
      <w:rFonts w:ascii="Times New Roman" w:hAnsi="Times New Roman" w:cs="Times New Roman" w:hint="default"/>
      <w:bdr w:val="none" w:sz="0" w:space="0" w:color="auto" w:frame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2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22C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922C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92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ale3">
    <w:name w:val="scale3"/>
    <w:basedOn w:val="DefaultParagraphFont"/>
    <w:rsid w:val="00D922C3"/>
    <w:rPr>
      <w:sz w:val="29"/>
      <w:szCs w:val="29"/>
      <w:bdr w:val="none" w:sz="0" w:space="0" w:color="auto" w:frame="1"/>
    </w:rPr>
  </w:style>
  <w:style w:type="character" w:customStyle="1" w:styleId="icmr102">
    <w:name w:val="icmr102"/>
    <w:basedOn w:val="DefaultParagraphFont"/>
    <w:rsid w:val="00D922C3"/>
    <w:rPr>
      <w:rFonts w:ascii="Times New Roman" w:hAnsi="Times New Roman" w:cs="Times New Roman" w:hint="default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9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3204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DCDCDC"/>
                <w:bottom w:val="none" w:sz="0" w:space="0" w:color="auto"/>
                <w:right w:val="none" w:sz="0" w:space="0" w:color="auto"/>
              </w:divBdr>
              <w:divsChild>
                <w:div w:id="198014383">
                  <w:marLeft w:val="0"/>
                  <w:marRight w:val="24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49048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1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5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mpbell.k12.ky.us/userfiles/1280/Classes/38556/WebsquestNS1-2.docx" TargetMode="External"/><Relationship Id="rId18" Type="http://schemas.openxmlformats.org/officeDocument/2006/relationships/hyperlink" Target="http://www.math-play.com/rational-and-irrational-numbers-game/rational-and-irrational-numbers-game.html" TargetMode="External"/><Relationship Id="rId26" Type="http://schemas.openxmlformats.org/officeDocument/2006/relationships/hyperlink" Target="javascript:void(0);" TargetMode="External"/><Relationship Id="rId39" Type="http://schemas.openxmlformats.org/officeDocument/2006/relationships/hyperlink" Target="javascript:void(0);" TargetMode="External"/><Relationship Id="rId21" Type="http://schemas.openxmlformats.org/officeDocument/2006/relationships/hyperlink" Target="javascript:void(0);" TargetMode="External"/><Relationship Id="rId34" Type="http://schemas.openxmlformats.org/officeDocument/2006/relationships/hyperlink" Target="http://staff.argyll.epsb.ca/jreed/math9/strand1/munchers.htm" TargetMode="External"/><Relationship Id="rId42" Type="http://schemas.openxmlformats.org/officeDocument/2006/relationships/hyperlink" Target="javascript:void(0);" TargetMode="External"/><Relationship Id="rId47" Type="http://schemas.openxmlformats.org/officeDocument/2006/relationships/hyperlink" Target="javascript:void(0);" TargetMode="External"/><Relationship Id="rId50" Type="http://schemas.openxmlformats.org/officeDocument/2006/relationships/hyperlink" Target="javascript:void(0);" TargetMode="External"/><Relationship Id="rId55" Type="http://schemas.openxmlformats.org/officeDocument/2006/relationships/hyperlink" Target="http://www.orglib.com" TargetMode="External"/><Relationship Id="rId7" Type="http://schemas.openxmlformats.org/officeDocument/2006/relationships/hyperlink" Target="http://www.campbell.k12.ky.us/userfiles/1280/Classes/38556/Reteaching%208ns12-0.docx" TargetMode="External"/><Relationship Id="rId12" Type="http://schemas.openxmlformats.org/officeDocument/2006/relationships/hyperlink" Target="http://www.quia.com/rr/382994.html" TargetMode="External"/><Relationship Id="rId17" Type="http://schemas.openxmlformats.org/officeDocument/2006/relationships/hyperlink" Target="http://staff.argyll.epsb.ca/jreed/math9/strand1/munchers.htm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http://www.campbell.k12.ky.us/userfiles/1280/Classes/38556/numbersystemflowchart.pdf" TargetMode="External"/><Relationship Id="rId38" Type="http://schemas.openxmlformats.org/officeDocument/2006/relationships/hyperlink" Target="javascript:void(0);" TargetMode="External"/><Relationship Id="rId46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learningodyssey.com/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hyperlink" Target="javascript:void(0);" TargetMode="External"/><Relationship Id="rId41" Type="http://schemas.openxmlformats.org/officeDocument/2006/relationships/hyperlink" Target="http://www.orglib.com/" TargetMode="External"/><Relationship Id="rId54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www.quia.com/rr/382994.html" TargetMode="External"/><Relationship Id="rId24" Type="http://schemas.openxmlformats.org/officeDocument/2006/relationships/hyperlink" Target="http://www.campbell.k12.ky.us/userfiles/1280/Classes/38556/illustrativemathematics336.pdf" TargetMode="External"/><Relationship Id="rId32" Type="http://schemas.openxmlformats.org/officeDocument/2006/relationships/hyperlink" Target="javascript:void(0);" TargetMode="External"/><Relationship Id="rId37" Type="http://schemas.openxmlformats.org/officeDocument/2006/relationships/hyperlink" Target="http://www.math-play.com/rational-and-irrational-numbers-game/rational-and-irrational-numbers-game.html" TargetMode="External"/><Relationship Id="rId40" Type="http://schemas.openxmlformats.org/officeDocument/2006/relationships/hyperlink" Target="http://www.math-play.com/rational-and-irrational-numbers-game/rational-and-irrational-numbers-game.html" TargetMode="External"/><Relationship Id="rId45" Type="http://schemas.openxmlformats.org/officeDocument/2006/relationships/hyperlink" Target="http://www.brainpop.com/" TargetMode="External"/><Relationship Id="rId53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javascript:void(0);" TargetMode="External"/><Relationship Id="rId23" Type="http://schemas.openxmlformats.org/officeDocument/2006/relationships/image" Target="media/image3.gif"/><Relationship Id="rId28" Type="http://schemas.openxmlformats.org/officeDocument/2006/relationships/hyperlink" Target="javascript:void(0);" TargetMode="External"/><Relationship Id="rId36" Type="http://schemas.openxmlformats.org/officeDocument/2006/relationships/hyperlink" Target="javascript:void(0);" TargetMode="External"/><Relationship Id="rId49" Type="http://schemas.openxmlformats.org/officeDocument/2006/relationships/hyperlink" Target="javascript:void(0);" TargetMode="External"/><Relationship Id="rId57" Type="http://schemas.openxmlformats.org/officeDocument/2006/relationships/theme" Target="theme/theme1.xml"/><Relationship Id="rId10" Type="http://schemas.openxmlformats.org/officeDocument/2006/relationships/image" Target="media/image2.gif"/><Relationship Id="rId19" Type="http://schemas.openxmlformats.org/officeDocument/2006/relationships/hyperlink" Target="http://www.ixl.com/math/grade-8/estimate-positive-and-negative-square-roots" TargetMode="External"/><Relationship Id="rId31" Type="http://schemas.openxmlformats.org/officeDocument/2006/relationships/hyperlink" Target="javascript:void(0);" TargetMode="External"/><Relationship Id="rId44" Type="http://schemas.openxmlformats.org/officeDocument/2006/relationships/hyperlink" Target="http://www.orglib.com/home.aspx" TargetMode="External"/><Relationship Id="rId52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://www.thatquiz.org/tq/practicetest?6w29hg3z9ig" TargetMode="External"/><Relationship Id="rId14" Type="http://schemas.openxmlformats.org/officeDocument/2006/relationships/hyperlink" Target="javascript:void(0);" TargetMode="External"/><Relationship Id="rId22" Type="http://schemas.openxmlformats.org/officeDocument/2006/relationships/hyperlink" Target="http://www.ixl.com/math/grade-8/estimate-positive-and-negative-square-roots" TargetMode="External"/><Relationship Id="rId27" Type="http://schemas.openxmlformats.org/officeDocument/2006/relationships/hyperlink" Target="http://www.campbell.k12.ky.us/userfiles/1280/Classes/38556/illustrativemathematics764.pdf" TargetMode="External"/><Relationship Id="rId30" Type="http://schemas.openxmlformats.org/officeDocument/2006/relationships/hyperlink" Target="http://www.campbell.k12.ky.us/userfiles/1280/Classes/38556/numbersystemflowchart.pdf" TargetMode="External"/><Relationship Id="rId35" Type="http://schemas.openxmlformats.org/officeDocument/2006/relationships/hyperlink" Target="javascript:void(0);" TargetMode="External"/><Relationship Id="rId43" Type="http://schemas.openxmlformats.org/officeDocument/2006/relationships/hyperlink" Target="javascript:void(0);" TargetMode="External"/><Relationship Id="rId48" Type="http://schemas.openxmlformats.org/officeDocument/2006/relationships/hyperlink" Target="http://www.campbell.k12.ky.us/userfiles/1280/Classes/38556/Unit1%20Studyguide%20numbersense.docx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www.regentsprep.org/Regents/math/ALGEBRA/AOP1/Lrat.htm" TargetMode="External"/><Relationship Id="rId51" Type="http://schemas.openxmlformats.org/officeDocument/2006/relationships/image" Target="media/image4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LWOUTLET</dc:creator>
  <cp:lastModifiedBy>LWOUTLET</cp:lastModifiedBy>
  <cp:revision>1</cp:revision>
  <dcterms:created xsi:type="dcterms:W3CDTF">2014-06-24T17:57:00Z</dcterms:created>
  <dcterms:modified xsi:type="dcterms:W3CDTF">2014-06-24T18:03:00Z</dcterms:modified>
</cp:coreProperties>
</file>