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DA" w:rsidRPr="005012AA" w:rsidRDefault="002F14DA">
      <w:pPr>
        <w:rPr>
          <w:b/>
          <w:noProof/>
        </w:rPr>
      </w:pPr>
      <w:r w:rsidRPr="005012AA">
        <w:rPr>
          <w:b/>
          <w:noProof/>
        </w:rPr>
        <w:t xml:space="preserve">Part I.Visit the link: </w:t>
      </w:r>
      <w:hyperlink r:id="rId6" w:history="1">
        <w:r w:rsidRPr="005B0530">
          <w:rPr>
            <w:rStyle w:val="Hyperlink"/>
            <w:noProof/>
          </w:rPr>
          <w:t>http://www.learnalberta.ca/content/mejhm/index.html?l=0&amp;ID1=AB.MATH.JR.SHAP&amp;ID2=AB.MATH.JR.SHAP.SURF&amp;lesson=html/object_interactives/surfaceArea/u</w:t>
        </w:r>
        <w:r w:rsidRPr="005B0530">
          <w:rPr>
            <w:rStyle w:val="Hyperlink"/>
            <w:noProof/>
          </w:rPr>
          <w:t>s</w:t>
        </w:r>
        <w:r w:rsidRPr="005B0530">
          <w:rPr>
            <w:rStyle w:val="Hyperlink"/>
            <w:noProof/>
          </w:rPr>
          <w:t>e_it.html</w:t>
        </w:r>
      </w:hyperlink>
      <w:r>
        <w:rPr>
          <w:noProof/>
        </w:rPr>
        <w:t xml:space="preserve"> </w:t>
      </w:r>
    </w:p>
    <w:p w:rsidR="002F14DA" w:rsidRDefault="002F14DA">
      <w:r>
        <w:rPr>
          <w:noProof/>
        </w:rPr>
        <w:drawing>
          <wp:inline distT="0" distB="0" distL="0" distR="0" wp14:anchorId="6DD18037" wp14:editId="7E981BD5">
            <wp:extent cx="2857500" cy="3114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:rsidR="005012AA" w:rsidRDefault="005012AA" w:rsidP="005012AA">
      <w:proofErr w:type="gramStart"/>
      <w:r>
        <w:t>1.Define</w:t>
      </w:r>
      <w:proofErr w:type="gramEnd"/>
      <w:r>
        <w:t xml:space="preserve"> the term NET________________________________________________________________</w:t>
      </w:r>
    </w:p>
    <w:p w:rsidR="005012AA" w:rsidRDefault="005012AA">
      <w:r>
        <w:t>2. Sketch the NET for a CONE, CYLINDER and RECTANGULAR PRISM BELOW.</w:t>
      </w:r>
    </w:p>
    <w:p w:rsidR="005012AA" w:rsidRPr="005012AA" w:rsidRDefault="005012AA">
      <w:pPr>
        <w:rPr>
          <w:b/>
        </w:rPr>
      </w:pPr>
    </w:p>
    <w:p w:rsidR="002F14DA" w:rsidRPr="005012AA" w:rsidRDefault="002F14DA">
      <w:pPr>
        <w:rPr>
          <w:b/>
          <w:noProof/>
        </w:rPr>
      </w:pPr>
    </w:p>
    <w:p w:rsidR="002F14DA" w:rsidRPr="005012AA" w:rsidRDefault="002F14DA" w:rsidP="002F14DA">
      <w:pPr>
        <w:tabs>
          <w:tab w:val="left" w:pos="1780"/>
        </w:tabs>
        <w:rPr>
          <w:b/>
          <w:noProof/>
        </w:rPr>
      </w:pPr>
      <w:r w:rsidRPr="005012AA">
        <w:rPr>
          <w:b/>
          <w:noProof/>
        </w:rPr>
        <w:t>PartII.  Visit the link and use the interactive tool to solve the missing values.</w:t>
      </w:r>
    </w:p>
    <w:p w:rsidR="002F14DA" w:rsidRDefault="002F14DA">
      <w:pPr>
        <w:rPr>
          <w:noProof/>
        </w:rPr>
      </w:pPr>
      <w:hyperlink r:id="rId8" w:history="1">
        <w:r w:rsidRPr="005B0530">
          <w:rPr>
            <w:rStyle w:val="Hyperlink"/>
            <w:noProof/>
          </w:rPr>
          <w:t>http://www.learnalberta.ca/content/mejhm/index.html?l=0&amp;ID1=AB.MATH.JR.SHAP&amp;ID2=AB.MATH.JR.SHAP.SURF&amp;lesson=html/video_interactives/areavolume/areaVolumeInteractive.html</w:t>
        </w:r>
      </w:hyperlink>
      <w:r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1B51721A" wp14:editId="1E931043">
            <wp:extent cx="5219700" cy="3987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7372" cy="399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AB5291" wp14:editId="34AD5920">
            <wp:extent cx="4806736" cy="4184839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2051" cy="418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171" w:rsidRDefault="005012AA">
      <w:pPr>
        <w:rPr>
          <w:noProof/>
        </w:rPr>
      </w:pPr>
      <w:r>
        <w:rPr>
          <w:noProof/>
        </w:rPr>
        <w:lastRenderedPageBreak/>
        <w:t xml:space="preserve">4. Video Real World (watch the clip) </w:t>
      </w:r>
      <w:hyperlink r:id="rId11" w:history="1">
        <w:r w:rsidR="00DE0171" w:rsidRPr="005B0530">
          <w:rPr>
            <w:rStyle w:val="Hyperlink"/>
            <w:noProof/>
          </w:rPr>
          <w:t>http://www.learnalberta.ca/content/mejhm/index.html?l=0&amp;ID1=AB.MATH.JR.SHAP&amp;ID2=AB.MATH.JR.SHAP.SURF&amp;lesson=html/video_interactives/areavolume/areaVolumeSmall.html</w:t>
        </w:r>
      </w:hyperlink>
    </w:p>
    <w:p w:rsidR="00DE0171" w:rsidRPr="005012AA" w:rsidRDefault="005012AA">
      <w:pPr>
        <w:rPr>
          <w:b/>
          <w:noProof/>
        </w:rPr>
      </w:pPr>
      <w:r>
        <w:rPr>
          <w:b/>
          <w:noProof/>
        </w:rPr>
        <w:t xml:space="preserve">Part III. </w:t>
      </w:r>
      <w:r w:rsidR="00DE0171" w:rsidRPr="005012AA">
        <w:rPr>
          <w:b/>
          <w:noProof/>
        </w:rPr>
        <w:t xml:space="preserve">Visit the link </w:t>
      </w:r>
      <w:hyperlink r:id="rId12" w:history="1">
        <w:r w:rsidR="00DE0171" w:rsidRPr="005B0530">
          <w:rPr>
            <w:rStyle w:val="Hyperlink"/>
            <w:noProof/>
          </w:rPr>
          <w:t>http://www.learner.org/interactives/geome</w:t>
        </w:r>
        <w:r w:rsidR="00DE0171" w:rsidRPr="005B0530">
          <w:rPr>
            <w:rStyle w:val="Hyperlink"/>
            <w:noProof/>
          </w:rPr>
          <w:t>t</w:t>
        </w:r>
        <w:r w:rsidR="00DE0171" w:rsidRPr="005B0530">
          <w:rPr>
            <w:rStyle w:val="Hyperlink"/>
            <w:noProof/>
          </w:rPr>
          <w:t>ry/3d_prisms.html</w:t>
        </w:r>
      </w:hyperlink>
    </w:p>
    <w:p w:rsidR="00DE0171" w:rsidRPr="00DE0171" w:rsidRDefault="00DE0171">
      <w:pPr>
        <w:rPr>
          <w:b/>
          <w:noProof/>
        </w:rPr>
      </w:pPr>
      <w:r w:rsidRPr="00DE0171">
        <w:rPr>
          <w:b/>
          <w:noProof/>
        </w:rPr>
        <w:t>Click on Rectangular Prism</w:t>
      </w:r>
    </w:p>
    <w:p w:rsidR="00DE0171" w:rsidRDefault="00DE0171" w:rsidP="005012AA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How many Faces, Vertices and Edges does a Rectangular Prism have? Explain what each term means.</w:t>
      </w:r>
    </w:p>
    <w:p w:rsidR="00DE0171" w:rsidRDefault="00DE0171" w:rsidP="00DE0171">
      <w:pPr>
        <w:rPr>
          <w:noProof/>
        </w:rPr>
      </w:pPr>
    </w:p>
    <w:p w:rsidR="00DE0171" w:rsidRDefault="00DE0171" w:rsidP="005012AA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Use the interactive tool to list the name of ANOTHER prism and include how many faces, edges and vertices that it has.</w:t>
      </w:r>
    </w:p>
    <w:p w:rsidR="00690357" w:rsidRDefault="00690357" w:rsidP="00690357">
      <w:pPr>
        <w:rPr>
          <w:noProof/>
        </w:rPr>
      </w:pPr>
    </w:p>
    <w:p w:rsidR="00690357" w:rsidRDefault="00690357" w:rsidP="00690357">
      <w:pPr>
        <w:rPr>
          <w:noProof/>
        </w:rPr>
      </w:pPr>
      <w:bookmarkStart w:id="0" w:name="_GoBack"/>
      <w:r w:rsidRPr="005012AA">
        <w:rPr>
          <w:b/>
          <w:noProof/>
        </w:rPr>
        <w:t xml:space="preserve">Part IV: Visit the link: </w:t>
      </w:r>
      <w:bookmarkEnd w:id="0"/>
      <w:r>
        <w:rPr>
          <w:noProof/>
        </w:rPr>
        <w:fldChar w:fldCharType="begin"/>
      </w:r>
      <w:r>
        <w:rPr>
          <w:noProof/>
        </w:rPr>
        <w:instrText xml:space="preserve"> HYPERLINK "</w:instrText>
      </w:r>
      <w:r w:rsidRPr="00690357">
        <w:rPr>
          <w:noProof/>
        </w:rPr>
        <w:instrText>https://www.brainingcamp.com/legacy/content/concepts/surface-area/lesson.php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 w:rsidRPr="005B0530">
        <w:rPr>
          <w:rStyle w:val="Hyperlink"/>
          <w:noProof/>
        </w:rPr>
        <w:t>https://www.brainingcamp.com/legacy/content/concepts/surface-area/lesson.php</w:t>
      </w:r>
      <w:r>
        <w:rPr>
          <w:noProof/>
        </w:rPr>
        <w:fldChar w:fldCharType="end"/>
      </w:r>
      <w:r>
        <w:rPr>
          <w:noProof/>
        </w:rPr>
        <w:t xml:space="preserve"> </w:t>
      </w:r>
    </w:p>
    <w:p w:rsidR="00690357" w:rsidRDefault="00690357" w:rsidP="00690357">
      <w:pPr>
        <w:rPr>
          <w:noProof/>
        </w:rPr>
      </w:pPr>
      <w:r>
        <w:rPr>
          <w:noProof/>
        </w:rPr>
        <w:t>Watch the lesson to review surface area, try the manipulative and ANSWER THE REAL WOLRD QUESTIONS. SHOW YOUR WORK!</w:t>
      </w:r>
    </w:p>
    <w:p w:rsidR="00690357" w:rsidRDefault="005012AA" w:rsidP="00690357">
      <w:pPr>
        <w:rPr>
          <w:noProof/>
        </w:rPr>
      </w:pPr>
      <w:r>
        <w:rPr>
          <w:noProof/>
        </w:rPr>
        <w:t>7</w:t>
      </w:r>
      <w:r w:rsidR="00690357">
        <w:rPr>
          <w:noProof/>
        </w:rPr>
        <w:t>.________________Cardboard Box</w:t>
      </w:r>
    </w:p>
    <w:p w:rsidR="00690357" w:rsidRDefault="005012AA" w:rsidP="00690357">
      <w:pPr>
        <w:rPr>
          <w:noProof/>
        </w:rPr>
      </w:pPr>
      <w:r>
        <w:rPr>
          <w:noProof/>
        </w:rPr>
        <w:t>8</w:t>
      </w:r>
      <w:r w:rsidR="00690357">
        <w:rPr>
          <w:noProof/>
        </w:rPr>
        <w:t>.________________Pharoh Casket</w:t>
      </w:r>
    </w:p>
    <w:p w:rsidR="00690357" w:rsidRDefault="005012AA" w:rsidP="00690357">
      <w:pPr>
        <w:rPr>
          <w:noProof/>
        </w:rPr>
      </w:pPr>
      <w:r>
        <w:rPr>
          <w:noProof/>
        </w:rPr>
        <w:t>9</w:t>
      </w:r>
      <w:r w:rsidR="00690357">
        <w:rPr>
          <w:noProof/>
        </w:rPr>
        <w:t>._________________Earth</w:t>
      </w:r>
    </w:p>
    <w:p w:rsidR="00690357" w:rsidRDefault="005012AA" w:rsidP="00690357">
      <w:pPr>
        <w:rPr>
          <w:noProof/>
        </w:rPr>
      </w:pPr>
      <w:r>
        <w:rPr>
          <w:noProof/>
        </w:rPr>
        <w:t>10</w:t>
      </w:r>
      <w:r w:rsidR="00690357">
        <w:rPr>
          <w:noProof/>
        </w:rPr>
        <w:t>._________________Label</w:t>
      </w:r>
    </w:p>
    <w:p w:rsidR="00690357" w:rsidRDefault="005012AA" w:rsidP="00690357">
      <w:pPr>
        <w:rPr>
          <w:noProof/>
        </w:rPr>
      </w:pPr>
      <w:r>
        <w:rPr>
          <w:noProof/>
        </w:rPr>
        <w:t xml:space="preserve">11. </w:t>
      </w:r>
      <w:r w:rsidR="00690357">
        <w:rPr>
          <w:noProof/>
        </w:rPr>
        <w:t xml:space="preserve">________________Tent </w:t>
      </w:r>
    </w:p>
    <w:p w:rsidR="00690357" w:rsidRDefault="00690357" w:rsidP="00E1011B">
      <w:pPr>
        <w:pStyle w:val="ListParagraph"/>
        <w:rPr>
          <w:noProof/>
        </w:rPr>
      </w:pPr>
    </w:p>
    <w:p w:rsidR="00E1011B" w:rsidRDefault="00E1011B" w:rsidP="00E1011B">
      <w:pPr>
        <w:rPr>
          <w:noProof/>
        </w:rPr>
      </w:pPr>
      <w:r>
        <w:rPr>
          <w:noProof/>
        </w:rPr>
        <w:t>Additional Resources:</w:t>
      </w:r>
    </w:p>
    <w:p w:rsidR="00E1011B" w:rsidRDefault="00E1011B" w:rsidP="00E1011B">
      <w:pPr>
        <w:rPr>
          <w:noProof/>
        </w:rPr>
      </w:pPr>
      <w:hyperlink r:id="rId13" w:history="1">
        <w:r w:rsidRPr="005B0530">
          <w:rPr>
            <w:rStyle w:val="Hyperlink"/>
            <w:noProof/>
          </w:rPr>
          <w:t>http://www.quia.com/rr/552915.html?AP_rancd=1008416330</w:t>
        </w:r>
      </w:hyperlink>
      <w:r>
        <w:rPr>
          <w:noProof/>
        </w:rPr>
        <w:t xml:space="preserve"> </w:t>
      </w:r>
    </w:p>
    <w:p w:rsidR="00E56C5C" w:rsidRDefault="00E56C5C" w:rsidP="00E1011B">
      <w:pPr>
        <w:rPr>
          <w:noProof/>
        </w:rPr>
      </w:pPr>
    </w:p>
    <w:p w:rsidR="00E56C5C" w:rsidRDefault="00E56C5C" w:rsidP="00E1011B">
      <w:pPr>
        <w:rPr>
          <w:noProof/>
        </w:rPr>
      </w:pPr>
      <w:hyperlink r:id="rId14" w:history="1">
        <w:r w:rsidRPr="005B0530">
          <w:rPr>
            <w:rStyle w:val="Hyperlink"/>
            <w:noProof/>
          </w:rPr>
          <w:t>http://www.asset.asu.edu/new/mathactive/lessons/30/interface-nets.swf</w:t>
        </w:r>
      </w:hyperlink>
      <w:r>
        <w:rPr>
          <w:noProof/>
        </w:rPr>
        <w:t xml:space="preserve"> </w:t>
      </w:r>
    </w:p>
    <w:p w:rsidR="00690357" w:rsidRDefault="00690357" w:rsidP="00E1011B">
      <w:pPr>
        <w:rPr>
          <w:noProof/>
        </w:rPr>
      </w:pPr>
    </w:p>
    <w:p w:rsidR="00690357" w:rsidRDefault="00690357" w:rsidP="00E1011B">
      <w:pPr>
        <w:rPr>
          <w:noProof/>
        </w:rPr>
      </w:pPr>
      <w:hyperlink r:id="rId15" w:history="1">
        <w:r w:rsidRPr="005B0530">
          <w:rPr>
            <w:rStyle w:val="Hyperlink"/>
            <w:noProof/>
          </w:rPr>
          <w:t>http://www.asset.asu.edu/new/mathactive/lessons/63/interface-cone.swf</w:t>
        </w:r>
      </w:hyperlink>
      <w:r>
        <w:rPr>
          <w:noProof/>
        </w:rPr>
        <w:t xml:space="preserve"> </w:t>
      </w:r>
    </w:p>
    <w:p w:rsidR="00690357" w:rsidRDefault="00690357" w:rsidP="00E1011B">
      <w:pPr>
        <w:rPr>
          <w:noProof/>
        </w:rPr>
      </w:pPr>
    </w:p>
    <w:p w:rsidR="00690357" w:rsidRDefault="00690357" w:rsidP="00E1011B">
      <w:pPr>
        <w:rPr>
          <w:noProof/>
        </w:rPr>
      </w:pPr>
    </w:p>
    <w:p w:rsidR="00DE0171" w:rsidRDefault="00DE0171"/>
    <w:sectPr w:rsidR="00DE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57F"/>
    <w:multiLevelType w:val="hybridMultilevel"/>
    <w:tmpl w:val="4628E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B62FD"/>
    <w:multiLevelType w:val="hybridMultilevel"/>
    <w:tmpl w:val="B9766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84F3A"/>
    <w:multiLevelType w:val="hybridMultilevel"/>
    <w:tmpl w:val="335222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DA"/>
    <w:rsid w:val="002F14DA"/>
    <w:rsid w:val="005012AA"/>
    <w:rsid w:val="00690357"/>
    <w:rsid w:val="00977144"/>
    <w:rsid w:val="00A962E4"/>
    <w:rsid w:val="00DE0171"/>
    <w:rsid w:val="00E1011B"/>
    <w:rsid w:val="00E5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4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1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0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4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1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alberta.ca/content/mejhm/index.html?l=0&amp;ID1=AB.MATH.JR.SHAP&amp;ID2=AB.MATH.JR.SHAP.SURF&amp;lesson=html/video_interactives/areavolume/areaVolumeInteractive.html" TargetMode="External"/><Relationship Id="rId13" Type="http://schemas.openxmlformats.org/officeDocument/2006/relationships/hyperlink" Target="http://www.quia.com/rr/552915.html?AP_rancd=100841633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learner.org/interactives/geometry/3d_prism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earnalberta.ca/content/mejhm/index.html?l=0&amp;ID1=AB.MATH.JR.SHAP&amp;ID2=AB.MATH.JR.SHAP.SURF&amp;lesson=html/object_interactives/surfaceArea/use_it.html" TargetMode="External"/><Relationship Id="rId11" Type="http://schemas.openxmlformats.org/officeDocument/2006/relationships/hyperlink" Target="http://www.learnalberta.ca/content/mejhm/index.html?l=0&amp;ID1=AB.MATH.JR.SHAP&amp;ID2=AB.MATH.JR.SHAP.SURF&amp;lesson=html/video_interactives/areavolume/areaVolumeSmal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set.asu.edu/new/mathactive/lessons/63/interface-cone.swf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sset.asu.edu/new/mathactive/lessons/30/interface-nets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dcterms:created xsi:type="dcterms:W3CDTF">2015-04-29T22:19:00Z</dcterms:created>
  <dcterms:modified xsi:type="dcterms:W3CDTF">2015-04-29T22:19:00Z</dcterms:modified>
</cp:coreProperties>
</file>